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B4" w:rsidRDefault="00AB19B4" w:rsidP="00AB19B4">
      <w:pPr>
        <w:spacing w:line="520" w:lineRule="exact"/>
        <w:rPr>
          <w:b/>
          <w:sz w:val="44"/>
          <w:szCs w:val="44"/>
        </w:rPr>
      </w:pPr>
      <w:r>
        <w:rPr>
          <w:rFonts w:ascii="仿宋_GB2312" w:eastAsia="仿宋_GB2312" w:hAnsi="仿宋"/>
          <w:sz w:val="32"/>
          <w:szCs w:val="32"/>
        </w:rPr>
        <w:t>附件1</w:t>
      </w:r>
    </w:p>
    <w:p w:rsidR="00AB19B4" w:rsidRDefault="00AB19B4" w:rsidP="00AB19B4">
      <w:pPr>
        <w:spacing w:line="600" w:lineRule="exact"/>
        <w:rPr>
          <w:rFonts w:ascii="仿宋_GB2312" w:eastAsia="仿宋_GB2312" w:hAnsi="仿宋_GB2312" w:cs="仿宋_GB2312"/>
          <w:b/>
          <w:sz w:val="40"/>
          <w:szCs w:val="40"/>
        </w:rPr>
      </w:pPr>
      <w:r>
        <w:rPr>
          <w:b/>
          <w:sz w:val="44"/>
          <w:szCs w:val="44"/>
        </w:rPr>
        <w:t xml:space="preserve">     </w:t>
      </w:r>
      <w:r>
        <w:rPr>
          <w:rFonts w:ascii="仿宋_GB2312" w:eastAsia="仿宋_GB2312" w:hAnsi="仿宋_GB2312" w:cs="仿宋_GB2312"/>
          <w:b/>
          <w:sz w:val="40"/>
          <w:szCs w:val="40"/>
        </w:rPr>
        <w:t>中国食品安全成果展暨中国食品（餐饮）</w:t>
      </w:r>
    </w:p>
    <w:p w:rsidR="00AB19B4" w:rsidRDefault="00AB19B4" w:rsidP="00AB19B4">
      <w:pPr>
        <w:spacing w:line="600" w:lineRule="exact"/>
        <w:jc w:val="center"/>
        <w:rPr>
          <w:rFonts w:ascii="仿宋_GB2312" w:eastAsia="仿宋_GB2312" w:hAnsi="仿宋_GB2312" w:cs="仿宋_GB2312"/>
          <w:b/>
          <w:sz w:val="40"/>
          <w:szCs w:val="40"/>
        </w:rPr>
      </w:pPr>
      <w:r>
        <w:rPr>
          <w:rFonts w:ascii="仿宋_GB2312" w:eastAsia="仿宋_GB2312" w:hAnsi="仿宋_GB2312" w:cs="仿宋_GB2312"/>
          <w:b/>
          <w:sz w:val="40"/>
          <w:szCs w:val="40"/>
        </w:rPr>
        <w:t>安全产业博览会参展回执表</w:t>
      </w:r>
    </w:p>
    <w:tbl>
      <w:tblPr>
        <w:tblpPr w:leftFromText="180" w:rightFromText="180" w:vertAnchor="page" w:horzAnchor="page" w:tblpX="1388" w:tblpY="332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842"/>
        <w:gridCol w:w="1856"/>
        <w:gridCol w:w="876"/>
        <w:gridCol w:w="726"/>
        <w:gridCol w:w="156"/>
        <w:gridCol w:w="684"/>
        <w:gridCol w:w="393"/>
        <w:gridCol w:w="776"/>
        <w:gridCol w:w="2172"/>
      </w:tblGrid>
      <w:tr w:rsidR="00AB19B4" w:rsidTr="008E58E6">
        <w:trPr>
          <w:cantSplit/>
          <w:trHeight w:val="39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6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                 </w:t>
            </w:r>
          </w:p>
        </w:tc>
      </w:tr>
      <w:tr w:rsidR="00AB19B4" w:rsidTr="008E58E6">
        <w:trPr>
          <w:cantSplit/>
          <w:trHeight w:val="391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英文名称</w:t>
            </w:r>
          </w:p>
        </w:tc>
        <w:tc>
          <w:tcPr>
            <w:tcW w:w="76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B19B4" w:rsidTr="008E58E6">
        <w:trPr>
          <w:cantSplit/>
          <w:trHeight w:val="37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76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B19B4" w:rsidTr="008E58E6">
        <w:trPr>
          <w:cantSplit/>
          <w:trHeight w:val="52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单位网址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邮箱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B19B4" w:rsidTr="008E58E6">
        <w:trPr>
          <w:cantSplit/>
          <w:trHeight w:val="404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展会负责人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电话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邮编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B19B4" w:rsidTr="008E58E6">
        <w:trPr>
          <w:cantSplit/>
          <w:trHeight w:val="373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所属行业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手机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传真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B19B4" w:rsidTr="008E58E6">
        <w:trPr>
          <w:cantSplit/>
          <w:trHeight w:val="393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参展展品</w:t>
            </w:r>
          </w:p>
        </w:tc>
        <w:tc>
          <w:tcPr>
            <w:tcW w:w="76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B19B4" w:rsidTr="008E58E6">
        <w:trPr>
          <w:cantSplit/>
          <w:trHeight w:val="52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展位确定</w:t>
            </w:r>
          </w:p>
        </w:tc>
        <w:tc>
          <w:tcPr>
            <w:tcW w:w="76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□标展  □光地  展位号：        标准展位        个</w:t>
            </w:r>
          </w:p>
        </w:tc>
      </w:tr>
      <w:tr w:rsidR="00AB19B4" w:rsidTr="008E58E6">
        <w:trPr>
          <w:cantSplit/>
          <w:trHeight w:val="463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6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展位        M ×       M  总面积             平方米</w:t>
            </w:r>
          </w:p>
        </w:tc>
      </w:tr>
      <w:tr w:rsidR="00AB19B4" w:rsidTr="008E58E6">
        <w:trPr>
          <w:cantSplit/>
          <w:trHeight w:val="441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6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展位费共计  ￥:           元（               元整）</w:t>
            </w:r>
          </w:p>
        </w:tc>
      </w:tr>
      <w:tr w:rsidR="00AB19B4" w:rsidTr="008E58E6">
        <w:trPr>
          <w:cantSplit/>
          <w:trHeight w:val="1299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广告内容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□封面      □彩页</w:t>
            </w:r>
          </w:p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□封底      □跨版彩页  </w:t>
            </w:r>
          </w:p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□封二      □封三        </w:t>
            </w:r>
          </w:p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其他：                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广告</w:t>
            </w:r>
          </w:p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费用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￥:              元</w:t>
            </w:r>
          </w:p>
        </w:tc>
      </w:tr>
      <w:tr w:rsidR="00AB19B4" w:rsidTr="008E58E6">
        <w:trPr>
          <w:cantSplit/>
          <w:trHeight w:val="42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共计费用</w:t>
            </w:r>
          </w:p>
        </w:tc>
        <w:tc>
          <w:tcPr>
            <w:tcW w:w="7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￥:             元（                     元整）</w:t>
            </w:r>
          </w:p>
        </w:tc>
      </w:tr>
      <w:tr w:rsidR="00AB19B4" w:rsidTr="008E58E6">
        <w:trPr>
          <w:cantSplit/>
          <w:trHeight w:val="9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汇    款</w:t>
            </w:r>
          </w:p>
        </w:tc>
        <w:tc>
          <w:tcPr>
            <w:tcW w:w="7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户　名：　恒兴国际会展（北京）有限公司  </w:t>
            </w:r>
          </w:p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开户行：　广发银行国展支行   </w:t>
            </w:r>
          </w:p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帐　号：　137081516010022470   </w:t>
            </w:r>
          </w:p>
        </w:tc>
      </w:tr>
      <w:tr w:rsidR="00AB19B4" w:rsidTr="008E58E6">
        <w:trPr>
          <w:cantSplit/>
          <w:trHeight w:val="2285"/>
        </w:trPr>
        <w:tc>
          <w:tcPr>
            <w:tcW w:w="94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注意事项： </w:t>
            </w:r>
          </w:p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1、详细填写后，传真或交寄到组委会</w:t>
            </w:r>
          </w:p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2、贵单位所提供资料，用于通讯、会刊与 展位楣板，保证所提资料内容真实、准确、合法 </w:t>
            </w:r>
          </w:p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3、请加附公司产品简介不超过200字以便登录会刊（免费）</w:t>
            </w:r>
          </w:p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4、展品托运及会期住宿安排等事宜，组委会将另行通知</w:t>
            </w:r>
          </w:p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5、此表传真或复印均有效     注：参展企业免费参加会议</w:t>
            </w:r>
          </w:p>
        </w:tc>
      </w:tr>
      <w:tr w:rsidR="00AB19B4" w:rsidTr="008E58E6">
        <w:trPr>
          <w:cantSplit/>
          <w:trHeight w:val="2678"/>
        </w:trPr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参展商负责人签字：</w:t>
            </w:r>
          </w:p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单位盖章：</w:t>
            </w:r>
          </w:p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2014年     月     日</w:t>
            </w:r>
          </w:p>
        </w:tc>
        <w:tc>
          <w:tcPr>
            <w:tcW w:w="49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组展方负责人签字：</w:t>
            </w:r>
          </w:p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单位盖章：</w:t>
            </w:r>
          </w:p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B19B4" w:rsidRDefault="00AB19B4" w:rsidP="008E58E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2014年     月     日</w:t>
            </w:r>
          </w:p>
        </w:tc>
      </w:tr>
    </w:tbl>
    <w:p w:rsidR="00796700" w:rsidRDefault="00796700"/>
    <w:sectPr w:rsidR="00796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700" w:rsidRDefault="00796700" w:rsidP="00AB19B4">
      <w:r>
        <w:separator/>
      </w:r>
    </w:p>
  </w:endnote>
  <w:endnote w:type="continuationSeparator" w:id="1">
    <w:p w:rsidR="00796700" w:rsidRDefault="00796700" w:rsidP="00AB1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700" w:rsidRDefault="00796700" w:rsidP="00AB19B4">
      <w:r>
        <w:separator/>
      </w:r>
    </w:p>
  </w:footnote>
  <w:footnote w:type="continuationSeparator" w:id="1">
    <w:p w:rsidR="00796700" w:rsidRDefault="00796700" w:rsidP="00AB1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9B4"/>
    <w:rsid w:val="00796700"/>
    <w:rsid w:val="00AB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B4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1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19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19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19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lhl</dc:creator>
  <cp:keywords/>
  <dc:description/>
  <cp:lastModifiedBy>lhl</cp:lastModifiedBy>
  <cp:revision>2</cp:revision>
  <dcterms:created xsi:type="dcterms:W3CDTF">2014-10-14T05:53:00Z</dcterms:created>
  <dcterms:modified xsi:type="dcterms:W3CDTF">2014-10-14T05:54:00Z</dcterms:modified>
</cp:coreProperties>
</file>