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300" w:lineRule="atLeast"/>
        <w:jc w:val="center"/>
        <w:rPr>
          <w:rFonts w:ascii="黑体" w:hAnsi="黑体" w:eastAsia="黑体" w:cs="Arial"/>
          <w:b/>
          <w:bCs/>
          <w:color w:val="76933D"/>
          <w:sz w:val="32"/>
          <w:szCs w:val="32"/>
        </w:rPr>
      </w:pPr>
      <w:bookmarkStart w:id="12" w:name="_GoBack"/>
      <w:bookmarkEnd w:id="12"/>
      <w:r>
        <w:rPr>
          <w:rFonts w:hint="eastAsia" w:ascii="黑体" w:hAnsi="黑体" w:eastAsia="黑体" w:cs="Arial"/>
          <w:b/>
          <w:bCs/>
          <w:color w:val="76933D"/>
          <w:sz w:val="32"/>
          <w:szCs w:val="32"/>
        </w:rPr>
        <w:t>AIMS201</w:t>
      </w:r>
      <w:r>
        <w:rPr>
          <w:rFonts w:ascii="黑体" w:hAnsi="黑体" w:eastAsia="黑体" w:cs="Arial"/>
          <w:b/>
          <w:bCs/>
          <w:color w:val="76933D"/>
          <w:sz w:val="32"/>
          <w:szCs w:val="32"/>
        </w:rPr>
        <w:t>5 Program Preview</w:t>
      </w:r>
      <w:r>
        <w:rPr>
          <w:rFonts w:hint="eastAsia" w:ascii="黑体" w:hAnsi="黑体" w:eastAsia="黑体" w:cs="Arial"/>
          <w:b/>
          <w:bCs/>
          <w:color w:val="76933D"/>
          <w:sz w:val="32"/>
          <w:szCs w:val="32"/>
        </w:rPr>
        <w:t>·Chengdu</w:t>
      </w:r>
      <w:r>
        <w:rPr>
          <w:rFonts w:ascii="黑体" w:hAnsi="黑体" w:eastAsia="黑体" w:cs="Arial"/>
          <w:b/>
          <w:bCs/>
          <w:color w:val="76933D"/>
          <w:sz w:val="32"/>
          <w:szCs w:val="32"/>
        </w:rPr>
        <w:t xml:space="preserve"> China</w:t>
      </w:r>
    </w:p>
    <w:p>
      <w:pPr>
        <w:shd w:val="clear" w:color="auto" w:fill="FFFFFF"/>
        <w:spacing w:after="0" w:line="300" w:lineRule="atLeast"/>
        <w:jc w:val="center"/>
        <w:rPr>
          <w:rFonts w:ascii="黑体" w:hAnsi="黑体" w:eastAsia="黑体" w:cs="Arial"/>
          <w:b/>
          <w:bCs/>
          <w:color w:val="76933D"/>
          <w:sz w:val="32"/>
          <w:szCs w:val="32"/>
        </w:rPr>
      </w:pPr>
      <w:r>
        <w:rPr>
          <w:rFonts w:hint="eastAsia" w:ascii="黑体" w:hAnsi="黑体" w:eastAsia="黑体" w:cs="Arial"/>
          <w:b/>
          <w:bCs/>
          <w:color w:val="76933D"/>
          <w:sz w:val="32"/>
          <w:szCs w:val="32"/>
        </w:rPr>
        <w:t>2015年第三届中国原位电离质谱会议 (成都）日程</w:t>
      </w:r>
    </w:p>
    <w:p>
      <w:pPr>
        <w:shd w:val="clear" w:color="auto" w:fill="FFFFFF"/>
        <w:spacing w:after="0" w:line="300" w:lineRule="atLeast"/>
        <w:jc w:val="center"/>
        <w:rPr>
          <w:rFonts w:ascii="微软雅黑" w:hAnsi="微软雅黑" w:eastAsia="微软雅黑" w:cs="Times New Roman"/>
          <w:color w:val="333333"/>
          <w:sz w:val="32"/>
          <w:szCs w:val="32"/>
        </w:rPr>
      </w:pPr>
    </w:p>
    <w:tbl>
      <w:tblPr>
        <w:tblStyle w:val="7"/>
        <w:tblW w:w="9348"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75" w:type="dxa"/>
          <w:left w:w="75" w:type="dxa"/>
          <w:bottom w:w="75" w:type="dxa"/>
          <w:right w:w="75" w:type="dxa"/>
        </w:tblCellMar>
      </w:tblPr>
      <w:tblGrid>
        <w:gridCol w:w="985"/>
        <w:gridCol w:w="715"/>
        <w:gridCol w:w="7648"/>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c>
          <w:tcPr>
            <w:tcW w:w="985" w:type="dxa"/>
            <w:tcBorders>
              <w:top w:val="single" w:color="000000" w:sz="6" w:space="0"/>
              <w:left w:val="single" w:color="000000" w:sz="6" w:space="0"/>
              <w:bottom w:val="single" w:color="000000" w:sz="6" w:space="0"/>
              <w:right w:val="single" w:color="000000" w:sz="6" w:space="0"/>
            </w:tcBorders>
            <w:shd w:val="clear" w:color="auto" w:fill="8DB3E2"/>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b/>
                <w:bCs/>
                <w:color w:val="FFFFFF"/>
                <w:sz w:val="18"/>
                <w:szCs w:val="18"/>
              </w:rPr>
              <w:t>日期</w:t>
            </w:r>
          </w:p>
        </w:tc>
        <w:tc>
          <w:tcPr>
            <w:tcW w:w="715" w:type="dxa"/>
            <w:tcBorders>
              <w:top w:val="single" w:color="000000" w:sz="6" w:space="0"/>
              <w:left w:val="nil"/>
              <w:bottom w:val="single" w:color="000000" w:sz="6" w:space="0"/>
              <w:right w:val="single" w:color="000000" w:sz="6" w:space="0"/>
            </w:tcBorders>
            <w:shd w:val="clear" w:color="auto" w:fill="8DB3E2"/>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b/>
                <w:bCs/>
                <w:color w:val="FFFFFF"/>
                <w:sz w:val="18"/>
                <w:szCs w:val="18"/>
              </w:rPr>
              <w:t>时间</w:t>
            </w:r>
          </w:p>
        </w:tc>
        <w:tc>
          <w:tcPr>
            <w:tcW w:w="7648" w:type="dxa"/>
            <w:tcBorders>
              <w:top w:val="single" w:color="000000" w:sz="6" w:space="0"/>
              <w:left w:val="nil"/>
              <w:bottom w:val="single" w:color="000000" w:sz="6" w:space="0"/>
              <w:right w:val="single" w:color="000000" w:sz="6" w:space="0"/>
            </w:tcBorders>
            <w:shd w:val="clear" w:color="auto" w:fill="8DB3E2"/>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b/>
                <w:bCs/>
                <w:color w:val="FFFFFF"/>
                <w:sz w:val="18"/>
                <w:szCs w:val="18"/>
              </w:rPr>
              <w:t>主要内容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60" w:hRule="atLeast"/>
        </w:trPr>
        <w:tc>
          <w:tcPr>
            <w:tcW w:w="985" w:type="dxa"/>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B050"/>
                <w:sz w:val="24"/>
                <w:szCs w:val="24"/>
              </w:rPr>
            </w:pPr>
            <w:r>
              <w:rPr>
                <w:rFonts w:hint="eastAsia" w:ascii="黑体" w:hAnsi="黑体" w:eastAsia="黑体" w:cs="Arial"/>
                <w:color w:val="00B050"/>
                <w:sz w:val="18"/>
                <w:szCs w:val="18"/>
              </w:rPr>
              <w:t>4月</w:t>
            </w:r>
            <w:r>
              <w:rPr>
                <w:rFonts w:ascii="黑体" w:hAnsi="黑体" w:eastAsia="黑体" w:cs="Arial"/>
                <w:color w:val="00B050"/>
                <w:sz w:val="18"/>
                <w:szCs w:val="18"/>
              </w:rPr>
              <w:t>23</w:t>
            </w:r>
            <w:r>
              <w:rPr>
                <w:rFonts w:hint="eastAsia" w:ascii="黑体" w:hAnsi="黑体" w:eastAsia="黑体" w:cs="Arial"/>
                <w:color w:val="00B050"/>
                <w:sz w:val="18"/>
                <w:szCs w:val="18"/>
              </w:rPr>
              <w:t>日</w:t>
            </w:r>
          </w:p>
        </w:tc>
        <w:tc>
          <w:tcPr>
            <w:tcW w:w="715" w:type="dxa"/>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B050"/>
                <w:sz w:val="24"/>
                <w:szCs w:val="24"/>
              </w:rPr>
            </w:pPr>
            <w:r>
              <w:rPr>
                <w:rFonts w:hint="eastAsia" w:ascii="黑体" w:hAnsi="黑体" w:eastAsia="黑体" w:cs="Arial"/>
                <w:color w:val="00B050"/>
                <w:sz w:val="18"/>
                <w:szCs w:val="18"/>
              </w:rPr>
              <w:t>09:30-22:</w:t>
            </w:r>
            <w:r>
              <w:rPr>
                <w:rFonts w:ascii="黑体" w:hAnsi="黑体" w:eastAsia="黑体" w:cs="Arial"/>
                <w:color w:val="00B050"/>
                <w:sz w:val="18"/>
                <w:szCs w:val="18"/>
              </w:rPr>
              <w:t>0</w:t>
            </w:r>
            <w:r>
              <w:rPr>
                <w:rFonts w:hint="eastAsia" w:ascii="黑体" w:hAnsi="黑体" w:eastAsia="黑体" w:cs="Arial"/>
                <w:color w:val="00B050"/>
                <w:sz w:val="18"/>
                <w:szCs w:val="18"/>
              </w:rPr>
              <w:t>0</w:t>
            </w:r>
          </w:p>
        </w:tc>
        <w:tc>
          <w:tcPr>
            <w:tcW w:w="7648" w:type="dxa"/>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b/>
                <w:color w:val="00B050"/>
                <w:sz w:val="18"/>
                <w:szCs w:val="18"/>
              </w:rPr>
            </w:pPr>
            <w:r>
              <w:rPr>
                <w:rFonts w:ascii="黑体" w:hAnsi="黑体" w:eastAsia="黑体" w:cs="Arial"/>
                <w:b/>
                <w:color w:val="00B050"/>
                <w:sz w:val="18"/>
                <w:szCs w:val="18"/>
              </w:rPr>
              <w:t>Registration, Booth and Poster Setup</w:t>
            </w:r>
          </w:p>
          <w:p>
            <w:pPr>
              <w:spacing w:after="0" w:line="300" w:lineRule="atLeast"/>
              <w:jc w:val="center"/>
              <w:rPr>
                <w:rFonts w:ascii="黑体" w:hAnsi="黑体" w:eastAsia="黑体" w:cs="Arial"/>
                <w:b/>
                <w:color w:val="00B050"/>
                <w:sz w:val="18"/>
                <w:szCs w:val="18"/>
              </w:rPr>
            </w:pPr>
            <w:r>
              <w:rPr>
                <w:rFonts w:hint="eastAsia" w:ascii="黑体" w:hAnsi="黑体" w:eastAsia="黑体" w:cs="Arial"/>
                <w:b/>
                <w:color w:val="00B050"/>
                <w:sz w:val="18"/>
                <w:szCs w:val="18"/>
              </w:rPr>
              <w:t>报到、注册、布展（香格里拉大酒店1F锦官城）</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840" w:hRule="atLeast"/>
        </w:trPr>
        <w:tc>
          <w:tcPr>
            <w:tcW w:w="9348"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ordWrap w:val="0"/>
              <w:spacing w:after="0" w:line="300" w:lineRule="atLeast"/>
              <w:jc w:val="center"/>
              <w:rPr>
                <w:rFonts w:ascii="黑体" w:hAnsi="黑体" w:eastAsia="黑体" w:cs="Arial"/>
                <w:b/>
                <w:bCs/>
                <w:color w:val="C00000"/>
                <w:sz w:val="24"/>
                <w:szCs w:val="24"/>
                <w:u w:val="single"/>
              </w:rPr>
            </w:pPr>
            <w:r>
              <w:rPr>
                <w:rFonts w:hint="eastAsia" w:ascii="黑体" w:hAnsi="黑体" w:eastAsia="黑体" w:cs="Arial"/>
                <w:b/>
                <w:bCs/>
                <w:color w:val="C00000"/>
                <w:sz w:val="24"/>
                <w:szCs w:val="24"/>
                <w:u w:val="single"/>
              </w:rPr>
              <w:t xml:space="preserve">Section </w:t>
            </w:r>
            <w:r>
              <w:rPr>
                <w:rFonts w:ascii="黑体" w:hAnsi="黑体" w:eastAsia="黑体" w:cs="Arial"/>
                <w:b/>
                <w:bCs/>
                <w:color w:val="C00000"/>
                <w:sz w:val="24"/>
                <w:szCs w:val="24"/>
                <w:u w:val="single"/>
              </w:rPr>
              <w:t>I</w:t>
            </w:r>
            <w:r>
              <w:rPr>
                <w:rFonts w:hint="eastAsia" w:ascii="黑体" w:hAnsi="黑体" w:eastAsia="黑体" w:cs="Arial"/>
                <w:b/>
                <w:bCs/>
                <w:color w:val="C00000"/>
                <w:sz w:val="24"/>
                <w:szCs w:val="24"/>
                <w:u w:val="single"/>
              </w:rPr>
              <w:t>：Advances in</w:t>
            </w:r>
            <w:r>
              <w:rPr>
                <w:rFonts w:ascii="黑体" w:hAnsi="黑体" w:eastAsia="黑体" w:cs="Arial"/>
                <w:b/>
                <w:bCs/>
                <w:color w:val="C00000"/>
                <w:sz w:val="24"/>
                <w:szCs w:val="24"/>
                <w:u w:val="single"/>
              </w:rPr>
              <w:t xml:space="preserve"> AIMS and Related Fields </w:t>
            </w:r>
            <w:r>
              <w:rPr>
                <w:rFonts w:hint="eastAsia" w:ascii="黑体" w:hAnsi="黑体" w:eastAsia="黑体" w:cs="Arial"/>
                <w:b/>
                <w:bCs/>
                <w:color w:val="C00000"/>
                <w:sz w:val="24"/>
                <w:szCs w:val="24"/>
                <w:u w:val="single"/>
              </w:rPr>
              <w:t>(1)</w:t>
            </w:r>
          </w:p>
          <w:p>
            <w:pPr>
              <w:wordWrap w:val="0"/>
              <w:spacing w:after="0" w:line="300" w:lineRule="atLeast"/>
              <w:jc w:val="center"/>
              <w:rPr>
                <w:rFonts w:ascii="黑体" w:hAnsi="黑体" w:eastAsia="黑体" w:cs="Arial"/>
                <w:color w:val="76933D"/>
                <w:sz w:val="18"/>
                <w:szCs w:val="18"/>
              </w:rPr>
            </w:pPr>
            <w:r>
              <w:fldChar w:fldCharType="begin"/>
            </w:r>
            <w:r>
              <w:instrText xml:space="preserve">HYPERLINK "http://www.shangri-la.com/chengdu/shangrila/" </w:instrText>
            </w:r>
            <w:r>
              <w:fldChar w:fldCharType="separate"/>
            </w:r>
            <w:r>
              <w:rPr>
                <w:rStyle w:val="6"/>
              </w:rPr>
              <w:t>S</w:t>
            </w:r>
            <w:r>
              <w:rPr>
                <w:rStyle w:val="6"/>
                <w:rFonts w:ascii="Arial" w:hAnsi="Arial" w:cs="Arial"/>
                <w:sz w:val="18"/>
                <w:szCs w:val="18"/>
              </w:rPr>
              <w:t>hangri-La</w:t>
            </w:r>
            <w:r>
              <w:fldChar w:fldCharType="end"/>
            </w:r>
            <w:r>
              <w:rPr>
                <w:rFonts w:ascii="Arial" w:hAnsi="Arial" w:cs="Arial"/>
                <w:color w:val="454545"/>
                <w:sz w:val="18"/>
                <w:szCs w:val="18"/>
              </w:rPr>
              <w:t xml:space="preserve"> Hotel, 1F, Jin Guan (Junior Ballroom)</w:t>
            </w:r>
          </w:p>
          <w:p>
            <w:pPr>
              <w:wordWrap w:val="0"/>
              <w:spacing w:after="0" w:line="300" w:lineRule="atLeast"/>
              <w:jc w:val="center"/>
              <w:rPr>
                <w:rFonts w:ascii="黑体" w:hAnsi="黑体" w:eastAsia="黑体" w:cs="Arial"/>
                <w:b/>
                <w:bCs/>
                <w:color w:val="C00000"/>
                <w:sz w:val="24"/>
                <w:szCs w:val="24"/>
                <w:u w:val="single"/>
              </w:rPr>
            </w:pPr>
          </w:p>
          <w:p>
            <w:pPr>
              <w:wordWrap w:val="0"/>
              <w:spacing w:after="0" w:line="300" w:lineRule="atLeast"/>
              <w:jc w:val="center"/>
              <w:rPr>
                <w:rFonts w:ascii="Arial" w:hAnsi="Arial" w:eastAsia="Times New Roman" w:cs="Arial"/>
                <w:color w:val="C00000"/>
                <w:sz w:val="24"/>
                <w:szCs w:val="24"/>
              </w:rPr>
            </w:pPr>
            <w:r>
              <w:rPr>
                <w:rFonts w:hint="eastAsia" w:ascii="黑体" w:hAnsi="黑体" w:eastAsia="黑体" w:cs="Arial"/>
                <w:b/>
                <w:bCs/>
                <w:color w:val="C00000"/>
                <w:sz w:val="24"/>
                <w:szCs w:val="24"/>
                <w:u w:val="single"/>
              </w:rPr>
              <w:t>第一节：原位电离前沿基础（1）：进展与展望</w:t>
            </w:r>
          </w:p>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color w:val="76933D"/>
                <w:sz w:val="18"/>
                <w:szCs w:val="18"/>
              </w:rPr>
              <w:t>会议厅: 香格里拉大酒店</w:t>
            </w:r>
            <w:r>
              <w:rPr>
                <w:rFonts w:ascii="黑体" w:hAnsi="黑体" w:eastAsia="黑体" w:cs="Arial"/>
                <w:color w:val="76933D"/>
                <w:sz w:val="18"/>
                <w:szCs w:val="18"/>
              </w:rPr>
              <w:t>1</w:t>
            </w:r>
            <w:r>
              <w:rPr>
                <w:rFonts w:hint="eastAsia" w:ascii="黑体" w:hAnsi="黑体" w:eastAsia="黑体" w:cs="Arial"/>
                <w:color w:val="76933D"/>
                <w:sz w:val="18"/>
                <w:szCs w:val="18"/>
              </w:rPr>
              <w:t>F</w:t>
            </w:r>
            <w:r>
              <w:rPr>
                <w:rFonts w:ascii="Calibri" w:hAnsi="Calibri" w:eastAsia="黑体" w:cs="Calibri"/>
                <w:color w:val="76933D"/>
                <w:sz w:val="18"/>
                <w:szCs w:val="18"/>
              </w:rPr>
              <w:t>   </w:t>
            </w:r>
            <w:r>
              <w:rPr>
                <w:rFonts w:hint="eastAsia" w:ascii="黑体" w:hAnsi="黑体" w:eastAsia="黑体" w:cs="Arial"/>
                <w:color w:val="76933D"/>
                <w:sz w:val="18"/>
                <w:szCs w:val="18"/>
              </w:rPr>
              <w:t xml:space="preserve"> </w:t>
            </w:r>
            <w:bookmarkStart w:id="0" w:name="OLE_LINK1"/>
            <w:r>
              <w:rPr>
                <w:rFonts w:hint="eastAsia" w:ascii="黑体" w:hAnsi="黑体" w:eastAsia="黑体" w:cs="Arial"/>
                <w:color w:val="76933D"/>
                <w:sz w:val="18"/>
                <w:szCs w:val="18"/>
              </w:rPr>
              <w:t>锦官城</w:t>
            </w:r>
            <w:bookmarkEnd w:id="0"/>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90" w:hRule="atLeast"/>
        </w:trPr>
        <w:tc>
          <w:tcPr>
            <w:tcW w:w="985"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jc w:val="center"/>
              <w:textAlignment w:val="center"/>
              <w:rPr>
                <w:rFonts w:ascii="Arial" w:hAnsi="Arial" w:eastAsia="Times New Roman" w:cs="Arial"/>
                <w:color w:val="000000"/>
                <w:sz w:val="24"/>
                <w:szCs w:val="24"/>
              </w:rPr>
            </w:pPr>
            <w:r>
              <w:rPr>
                <w:rFonts w:hint="eastAsia" w:ascii="黑体" w:hAnsi="黑体" w:eastAsia="黑体" w:cs="Arial"/>
                <w:color w:val="000000"/>
                <w:sz w:val="18"/>
                <w:szCs w:val="18"/>
              </w:rPr>
              <w:t>4月2</w:t>
            </w:r>
            <w:r>
              <w:rPr>
                <w:rFonts w:ascii="黑体" w:hAnsi="黑体" w:eastAsia="黑体" w:cs="Arial"/>
                <w:color w:val="000000"/>
                <w:sz w:val="18"/>
                <w:szCs w:val="18"/>
              </w:rPr>
              <w:t>4</w:t>
            </w:r>
            <w:r>
              <w:rPr>
                <w:rFonts w:hint="eastAsia" w:ascii="黑体" w:hAnsi="黑体" w:eastAsia="黑体" w:cs="Arial"/>
                <w:color w:val="000000"/>
                <w:sz w:val="18"/>
                <w:szCs w:val="18"/>
              </w:rPr>
              <w:t>日</w:t>
            </w:r>
          </w:p>
          <w:p>
            <w:pPr>
              <w:wordWrap w:val="0"/>
              <w:spacing w:after="0" w:line="300" w:lineRule="atLeast"/>
              <w:jc w:val="center"/>
              <w:textAlignment w:val="center"/>
              <w:rPr>
                <w:rFonts w:ascii="Arial" w:hAnsi="Arial" w:eastAsia="Times New Roman" w:cs="Arial"/>
                <w:color w:val="000000"/>
                <w:sz w:val="24"/>
                <w:szCs w:val="24"/>
              </w:rPr>
            </w:pPr>
            <w:r>
              <w:rPr>
                <w:rFonts w:hint="eastAsia" w:ascii="黑体" w:hAnsi="黑体" w:eastAsia="黑体" w:cs="Arial"/>
                <w:color w:val="000000"/>
                <w:sz w:val="18"/>
                <w:szCs w:val="18"/>
              </w:rPr>
              <w:t>8:30-12:15</w:t>
            </w:r>
          </w:p>
          <w:p>
            <w:pPr>
              <w:wordWrap w:val="0"/>
              <w:spacing w:after="0" w:line="300" w:lineRule="atLeast"/>
              <w:jc w:val="center"/>
              <w:textAlignment w:val="center"/>
              <w:rPr>
                <w:rFonts w:ascii="Arial" w:hAnsi="Arial" w:eastAsia="Times New Roman" w:cs="Arial"/>
                <w:color w:val="000000"/>
                <w:sz w:val="24"/>
                <w:szCs w:val="24"/>
              </w:rPr>
            </w:pPr>
            <w:r>
              <w:rPr>
                <w:rFonts w:ascii="Calibri" w:hAnsi="Calibri" w:eastAsia="黑体" w:cs="Calibri"/>
                <w:color w:val="000000"/>
                <w:sz w:val="18"/>
                <w:szCs w:val="18"/>
              </w:rPr>
              <w:t> </w:t>
            </w:r>
          </w:p>
          <w:p>
            <w:pPr>
              <w:wordWrap w:val="0"/>
              <w:spacing w:after="0" w:line="300" w:lineRule="atLeast"/>
              <w:jc w:val="center"/>
              <w:textAlignment w:val="center"/>
              <w:rPr>
                <w:rFonts w:ascii="Arial" w:hAnsi="Arial" w:eastAsia="Times New Roman" w:cs="Arial"/>
                <w:color w:val="000000"/>
                <w:sz w:val="24"/>
                <w:szCs w:val="24"/>
              </w:rPr>
            </w:pPr>
            <w:r>
              <w:rPr>
                <w:rFonts w:hint="eastAsia" w:ascii="黑体" w:hAnsi="黑体" w:eastAsia="黑体" w:cs="Arial"/>
                <w:b/>
                <w:bCs/>
                <w:color w:val="000000"/>
                <w:sz w:val="18"/>
                <w:szCs w:val="18"/>
              </w:rPr>
              <w:t>主持人</w:t>
            </w:r>
          </w:p>
          <w:p>
            <w:pPr>
              <w:wordWrap w:val="0"/>
              <w:spacing w:after="0" w:line="300" w:lineRule="atLeast"/>
              <w:jc w:val="center"/>
              <w:textAlignment w:val="center"/>
              <w:rPr>
                <w:rFonts w:ascii="Calibri" w:hAnsi="Calibri" w:eastAsia="黑体" w:cs="Calibri"/>
                <w:color w:val="000000"/>
                <w:sz w:val="18"/>
                <w:szCs w:val="18"/>
              </w:rPr>
            </w:pPr>
            <w:r>
              <w:rPr>
                <w:rFonts w:ascii="Calibri" w:hAnsi="Calibri" w:eastAsia="黑体" w:cs="Calibri"/>
                <w:b/>
                <w:bCs/>
                <w:color w:val="000000"/>
                <w:sz w:val="18"/>
                <w:szCs w:val="18"/>
              </w:rPr>
              <w:t> </w:t>
            </w:r>
            <w:r>
              <w:rPr>
                <w:rFonts w:ascii="Calibri" w:hAnsi="Calibri" w:eastAsia="黑体" w:cs="Calibri"/>
                <w:color w:val="000000"/>
                <w:sz w:val="18"/>
                <w:szCs w:val="18"/>
              </w:rPr>
              <w:t> </w:t>
            </w:r>
          </w:p>
          <w:p>
            <w:pPr>
              <w:wordWrap w:val="0"/>
              <w:spacing w:after="0" w:line="300" w:lineRule="atLeast"/>
              <w:jc w:val="center"/>
              <w:textAlignment w:val="center"/>
              <w:rPr>
                <w:rFonts w:ascii="Calibri" w:hAnsi="Calibri" w:eastAsia="黑体" w:cs="Calibri"/>
                <w:color w:val="000000"/>
                <w:sz w:val="18"/>
                <w:szCs w:val="18"/>
              </w:rPr>
            </w:pPr>
          </w:p>
          <w:p>
            <w:pPr>
              <w:wordWrap w:val="0"/>
              <w:spacing w:after="0" w:line="300" w:lineRule="atLeast"/>
              <w:jc w:val="center"/>
              <w:textAlignment w:val="center"/>
              <w:rPr>
                <w:rFonts w:ascii="Arial" w:hAnsi="Arial" w:eastAsia="Times New Roman" w:cs="Arial"/>
                <w:color w:val="000000"/>
                <w:sz w:val="24"/>
                <w:szCs w:val="24"/>
              </w:rPr>
            </w:pPr>
          </w:p>
          <w:p>
            <w:pPr>
              <w:wordWrap w:val="0"/>
              <w:spacing w:after="0" w:line="300" w:lineRule="atLeast"/>
              <w:jc w:val="center"/>
              <w:textAlignment w:val="center"/>
              <w:rPr>
                <w:rFonts w:ascii="黑体" w:hAnsi="黑体" w:eastAsia="黑体" w:cs="Arial"/>
                <w:color w:val="000000"/>
                <w:sz w:val="18"/>
                <w:szCs w:val="18"/>
              </w:rPr>
            </w:pPr>
            <w:r>
              <w:rPr>
                <w:rFonts w:hint="eastAsia" w:ascii="黑体" w:hAnsi="黑体" w:eastAsia="黑体" w:cs="Arial"/>
                <w:color w:val="000000"/>
                <w:sz w:val="18"/>
                <w:szCs w:val="18"/>
              </w:rPr>
              <w:t>Brian Musselman</w:t>
            </w:r>
          </w:p>
          <w:p>
            <w:pPr>
              <w:wordWrap w:val="0"/>
              <w:spacing w:after="0" w:line="300" w:lineRule="atLeast"/>
              <w:jc w:val="center"/>
              <w:textAlignment w:val="center"/>
              <w:rPr>
                <w:rFonts w:ascii="黑体" w:hAnsi="黑体" w:eastAsia="黑体" w:cs="Arial"/>
                <w:color w:val="000000"/>
                <w:sz w:val="18"/>
                <w:szCs w:val="18"/>
              </w:rPr>
            </w:pPr>
          </w:p>
          <w:p>
            <w:pPr>
              <w:wordWrap w:val="0"/>
              <w:spacing w:after="0" w:line="300" w:lineRule="atLeast"/>
              <w:jc w:val="center"/>
              <w:textAlignment w:val="center"/>
              <w:rPr>
                <w:rFonts w:ascii="Arial" w:hAnsi="Arial" w:eastAsia="Times New Roman" w:cs="Arial"/>
                <w:color w:val="000000"/>
                <w:sz w:val="24"/>
                <w:szCs w:val="24"/>
              </w:rPr>
            </w:pPr>
            <w:r>
              <w:rPr>
                <w:rFonts w:hint="eastAsia" w:ascii="黑体" w:hAnsi="黑体" w:eastAsia="黑体" w:cs="Arial"/>
                <w:color w:val="000000"/>
                <w:sz w:val="18"/>
                <w:szCs w:val="18"/>
              </w:rPr>
              <w:t>谢建台</w:t>
            </w:r>
          </w:p>
        </w:tc>
        <w:tc>
          <w:tcPr>
            <w:tcW w:w="7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08:30-08:45</w:t>
            </w:r>
          </w:p>
        </w:tc>
        <w:tc>
          <w:tcPr>
            <w:tcW w:w="76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b/>
                <w:bCs/>
                <w:color w:val="000000"/>
                <w:sz w:val="18"/>
                <w:szCs w:val="18"/>
              </w:rPr>
            </w:pPr>
            <w:r>
              <w:rPr>
                <w:rFonts w:ascii="黑体" w:hAnsi="黑体" w:eastAsia="黑体" w:cs="Arial"/>
                <w:b/>
                <w:bCs/>
                <w:color w:val="000000"/>
                <w:sz w:val="18"/>
                <w:szCs w:val="18"/>
              </w:rPr>
              <w:t>Opening Remarks: Prof. Jinying Li, President, Chinese Society of Mass Spectrometry</w:t>
            </w:r>
          </w:p>
          <w:p>
            <w:pPr>
              <w:spacing w:after="0" w:line="300" w:lineRule="atLeast"/>
              <w:rPr>
                <w:rFonts w:ascii="Arial" w:hAnsi="Arial" w:eastAsia="Times New Roman" w:cs="Arial"/>
                <w:color w:val="000000"/>
                <w:sz w:val="24"/>
                <w:szCs w:val="24"/>
              </w:rPr>
            </w:pPr>
            <w:r>
              <w:rPr>
                <w:rFonts w:hint="eastAsia" w:ascii="黑体" w:hAnsi="黑体" w:eastAsia="黑体" w:cs="Arial"/>
                <w:b/>
                <w:bCs/>
                <w:color w:val="000000"/>
                <w:sz w:val="18"/>
                <w:szCs w:val="18"/>
              </w:rPr>
              <w:t>开幕式及嘉宾致辞</w:t>
            </w:r>
            <w:r>
              <w:rPr>
                <w:rFonts w:ascii="Calibri" w:hAnsi="Calibri" w:eastAsia="黑体" w:cs="Calibri"/>
                <w:b/>
                <w:bCs/>
                <w:color w:val="000000"/>
                <w:sz w:val="18"/>
                <w:szCs w:val="18"/>
              </w:rPr>
              <w:t> </w:t>
            </w:r>
            <w:r>
              <w:rPr>
                <w:rFonts w:hint="eastAsia" w:ascii="黑体" w:hAnsi="黑体" w:eastAsia="黑体" w:cs="Arial"/>
                <w:b/>
                <w:bCs/>
                <w:color w:val="000000"/>
                <w:sz w:val="18"/>
                <w:szCs w:val="18"/>
              </w:rPr>
              <w:t>– 李金英</w:t>
            </w:r>
            <w:r>
              <w:rPr>
                <w:rFonts w:ascii="Calibri" w:hAnsi="Calibri" w:eastAsia="黑体" w:cs="Calibri"/>
                <w:b/>
                <w:bCs/>
                <w:color w:val="000000"/>
                <w:sz w:val="18"/>
                <w:szCs w:val="18"/>
              </w:rPr>
              <w:t>  </w:t>
            </w:r>
            <w:r>
              <w:rPr>
                <w:rFonts w:hint="eastAsia" w:ascii="黑体" w:hAnsi="黑体" w:eastAsia="黑体" w:cs="Arial"/>
                <w:color w:val="000000"/>
                <w:sz w:val="18"/>
                <w:szCs w:val="18"/>
              </w:rPr>
              <w:t>教授，中国质谱学会理事长</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80" w:hRule="atLeast"/>
        </w:trPr>
        <w:tc>
          <w:tcPr>
            <w:tcW w:w="985"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7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08:45-09:1</w:t>
            </w:r>
            <w:r>
              <w:rPr>
                <w:rFonts w:ascii="黑体" w:hAnsi="黑体" w:eastAsia="黑体" w:cs="Arial"/>
                <w:color w:val="000000"/>
                <w:sz w:val="18"/>
                <w:szCs w:val="18"/>
              </w:rPr>
              <w:t>0</w:t>
            </w:r>
          </w:p>
        </w:tc>
        <w:tc>
          <w:tcPr>
            <w:tcW w:w="76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bCs/>
                <w:color w:val="000000"/>
                <w:sz w:val="18"/>
                <w:szCs w:val="18"/>
              </w:rPr>
            </w:pPr>
            <w:r>
              <w:rPr>
                <w:rFonts w:ascii="黑体" w:hAnsi="黑体" w:eastAsia="黑体" w:cs="Arial"/>
                <w:bCs/>
                <w:color w:val="000000"/>
                <w:sz w:val="18"/>
                <w:szCs w:val="18"/>
              </w:rPr>
              <w:t xml:space="preserve">Analysis of Thermal </w:t>
            </w:r>
            <w:r>
              <w:rPr>
                <w:rFonts w:hint="eastAsia" w:ascii="黑体" w:hAnsi="黑体" w:eastAsia="黑体" w:cs="Arial"/>
                <w:bCs/>
                <w:color w:val="000000"/>
                <w:sz w:val="18"/>
                <w:szCs w:val="18"/>
              </w:rPr>
              <w:t>L</w:t>
            </w:r>
            <w:r>
              <w:rPr>
                <w:rFonts w:ascii="黑体" w:hAnsi="黑体" w:eastAsia="黑体" w:cs="Arial"/>
                <w:bCs/>
                <w:color w:val="000000"/>
                <w:sz w:val="18"/>
                <w:szCs w:val="18"/>
              </w:rPr>
              <w:t xml:space="preserve">abile </w:t>
            </w:r>
            <w:r>
              <w:rPr>
                <w:rFonts w:hint="eastAsia" w:ascii="黑体" w:hAnsi="黑体" w:eastAsia="黑体" w:cs="Arial"/>
                <w:bCs/>
                <w:color w:val="000000"/>
                <w:sz w:val="18"/>
                <w:szCs w:val="18"/>
              </w:rPr>
              <w:t>C</w:t>
            </w:r>
            <w:r>
              <w:rPr>
                <w:rFonts w:ascii="黑体" w:hAnsi="黑体" w:eastAsia="黑体" w:cs="Arial"/>
                <w:bCs/>
                <w:color w:val="000000"/>
                <w:sz w:val="18"/>
                <w:szCs w:val="18"/>
              </w:rPr>
              <w:t xml:space="preserve">ompounds by DART MS </w:t>
            </w:r>
            <w:r>
              <w:rPr>
                <w:rFonts w:hint="eastAsia" w:ascii="黑体" w:hAnsi="黑体" w:eastAsia="黑体" w:cs="Arial"/>
                <w:bCs/>
                <w:color w:val="000000"/>
                <w:sz w:val="18"/>
                <w:szCs w:val="18"/>
              </w:rPr>
              <w:t>-</w:t>
            </w:r>
            <w:r>
              <w:rPr>
                <w:rFonts w:ascii="黑体" w:hAnsi="黑体" w:eastAsia="黑体" w:cs="Arial"/>
                <w:bCs/>
                <w:color w:val="000000"/>
                <w:sz w:val="18"/>
                <w:szCs w:val="18"/>
              </w:rPr>
              <w:t xml:space="preserve"> Mechanism and Application</w:t>
            </w:r>
            <w:r>
              <w:rPr>
                <w:rFonts w:hint="eastAsia" w:ascii="黑体" w:hAnsi="黑体" w:eastAsia="黑体" w:cs="Arial"/>
                <w:bCs/>
                <w:color w:val="000000"/>
                <w:sz w:val="18"/>
                <w:szCs w:val="18"/>
              </w:rPr>
              <w:t xml:space="preserve"> </w:t>
            </w:r>
          </w:p>
          <w:p>
            <w:pPr>
              <w:spacing w:after="0" w:line="300" w:lineRule="atLeast"/>
              <w:rPr>
                <w:rFonts w:ascii="黑体" w:hAnsi="黑体" w:eastAsia="黑体" w:cs="Arial"/>
                <w:bCs/>
                <w:color w:val="000000"/>
                <w:sz w:val="18"/>
                <w:szCs w:val="18"/>
              </w:rPr>
            </w:pPr>
            <w:r>
              <w:rPr>
                <w:rFonts w:hint="eastAsia" w:ascii="黑体" w:hAnsi="黑体" w:eastAsia="黑体" w:cs="Arial"/>
                <w:bCs/>
                <w:color w:val="000000"/>
                <w:sz w:val="18"/>
                <w:szCs w:val="18"/>
              </w:rPr>
              <w:t>DART-MS 分析热不稳定化合物时产生的气相离子反应 -</w:t>
            </w:r>
            <w:r>
              <w:rPr>
                <w:rFonts w:ascii="黑体" w:hAnsi="黑体" w:eastAsia="黑体" w:cs="Arial"/>
                <w:bCs/>
                <w:color w:val="000000"/>
                <w:sz w:val="18"/>
                <w:szCs w:val="18"/>
              </w:rPr>
              <w:t xml:space="preserve"> </w:t>
            </w:r>
            <w:r>
              <w:rPr>
                <w:rFonts w:hint="eastAsia" w:ascii="黑体" w:hAnsi="黑体" w:eastAsia="黑体" w:cs="Arial"/>
                <w:bCs/>
                <w:color w:val="000000"/>
                <w:sz w:val="18"/>
                <w:szCs w:val="18"/>
              </w:rPr>
              <w:t>机理和应用</w:t>
            </w:r>
          </w:p>
          <w:p>
            <w:pPr>
              <w:spacing w:after="0" w:line="300" w:lineRule="atLeast"/>
              <w:rPr>
                <w:rFonts w:ascii="黑体" w:hAnsi="黑体" w:eastAsia="黑体" w:cs="Arial"/>
                <w:b/>
                <w:bCs/>
                <w:color w:val="000000"/>
                <w:sz w:val="18"/>
                <w:szCs w:val="18"/>
              </w:rPr>
            </w:pPr>
            <w:r>
              <w:rPr>
                <w:rFonts w:hint="eastAsia" w:ascii="黑体" w:hAnsi="黑体" w:eastAsia="黑体" w:cs="Arial"/>
                <w:b/>
                <w:bCs/>
                <w:color w:val="000000"/>
                <w:sz w:val="18"/>
                <w:szCs w:val="18"/>
              </w:rPr>
              <w:t>刘淑莹</w:t>
            </w:r>
            <w:r>
              <w:rPr>
                <w:rFonts w:ascii="Calibri" w:hAnsi="Calibri" w:eastAsia="黑体" w:cs="Calibri"/>
                <w:color w:val="000000"/>
                <w:sz w:val="18"/>
                <w:szCs w:val="18"/>
              </w:rPr>
              <w:t> </w:t>
            </w:r>
            <w:r>
              <w:rPr>
                <w:rFonts w:hint="eastAsia" w:ascii="黑体" w:hAnsi="黑体" w:eastAsia="黑体" w:cs="Arial"/>
                <w:color w:val="000000"/>
                <w:sz w:val="18"/>
                <w:szCs w:val="18"/>
              </w:rPr>
              <w:t>教授, 吉林省人参科学研究院，中科院长春应化所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85"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7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09:1</w:t>
            </w:r>
            <w:r>
              <w:rPr>
                <w:rFonts w:ascii="黑体" w:hAnsi="黑体" w:eastAsia="黑体" w:cs="Arial"/>
                <w:color w:val="000000"/>
                <w:sz w:val="18"/>
                <w:szCs w:val="18"/>
              </w:rPr>
              <w:t>0</w:t>
            </w:r>
            <w:r>
              <w:rPr>
                <w:rFonts w:hint="eastAsia" w:ascii="黑体" w:hAnsi="黑体" w:eastAsia="黑体" w:cs="Arial"/>
                <w:color w:val="000000"/>
                <w:sz w:val="18"/>
                <w:szCs w:val="18"/>
              </w:rPr>
              <w:t>-09:</w:t>
            </w:r>
            <w:r>
              <w:rPr>
                <w:rFonts w:ascii="黑体" w:hAnsi="黑体" w:eastAsia="黑体" w:cs="Arial"/>
                <w:color w:val="000000"/>
                <w:sz w:val="18"/>
                <w:szCs w:val="18"/>
              </w:rPr>
              <w:t>3</w:t>
            </w:r>
            <w:r>
              <w:rPr>
                <w:rFonts w:hint="eastAsia" w:ascii="黑体" w:hAnsi="黑体" w:eastAsia="黑体" w:cs="Arial"/>
                <w:color w:val="000000"/>
                <w:sz w:val="18"/>
                <w:szCs w:val="18"/>
              </w:rPr>
              <w:t>5</w:t>
            </w:r>
          </w:p>
        </w:tc>
        <w:tc>
          <w:tcPr>
            <w:tcW w:w="76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rPr>
                <w:rFonts w:ascii="黑体" w:hAnsi="黑体" w:eastAsia="黑体" w:cs="Arial"/>
                <w:b/>
                <w:color w:val="000000"/>
                <w:sz w:val="18"/>
                <w:szCs w:val="18"/>
              </w:rPr>
            </w:pPr>
            <w:r>
              <w:rPr>
                <w:rFonts w:hint="eastAsia" w:ascii="黑体" w:hAnsi="黑体" w:eastAsia="黑体" w:cs="Arial"/>
                <w:color w:val="000000"/>
                <w:sz w:val="18"/>
                <w:szCs w:val="18"/>
              </w:rPr>
              <w:t>State-of-the-art proteomics using capillary zone electrophoresis</w:t>
            </w:r>
            <w:r>
              <w:rPr>
                <w:rFonts w:hint="eastAsia" w:ascii="黑体" w:hAnsi="黑体" w:eastAsia="黑体" w:cs="Arial"/>
                <w:b/>
                <w:color w:val="000000"/>
                <w:sz w:val="18"/>
                <w:szCs w:val="18"/>
              </w:rPr>
              <w:t xml:space="preserve"> </w:t>
            </w:r>
          </w:p>
          <w:p>
            <w:pPr>
              <w:wordWrap w:val="0"/>
              <w:spacing w:after="0" w:line="300" w:lineRule="atLeast"/>
              <w:rPr>
                <w:rFonts w:ascii="黑体" w:hAnsi="黑体" w:eastAsia="黑体" w:cs="Arial"/>
                <w:b/>
                <w:color w:val="000000"/>
                <w:sz w:val="18"/>
                <w:szCs w:val="18"/>
              </w:rPr>
            </w:pPr>
            <w:r>
              <w:rPr>
                <w:rFonts w:ascii="黑体" w:hAnsi="黑体" w:eastAsia="黑体" w:cs="Arial"/>
                <w:b/>
                <w:color w:val="000000"/>
                <w:sz w:val="18"/>
                <w:szCs w:val="18"/>
              </w:rPr>
              <w:t>艺术级的毛细管电泳蛋白质组学</w:t>
            </w:r>
          </w:p>
          <w:p>
            <w:pPr>
              <w:wordWrap w:val="0"/>
              <w:spacing w:after="0" w:line="300" w:lineRule="atLeast"/>
              <w:rPr>
                <w:rFonts w:ascii="黑体" w:hAnsi="黑体" w:eastAsia="黑体" w:cs="Arial"/>
                <w:color w:val="000000"/>
                <w:sz w:val="18"/>
                <w:szCs w:val="18"/>
              </w:rPr>
            </w:pPr>
            <w:r>
              <w:rPr>
                <w:rFonts w:hint="eastAsia" w:ascii="黑体" w:hAnsi="黑体" w:eastAsia="黑体" w:cs="Arial"/>
                <w:b/>
                <w:color w:val="000000"/>
                <w:sz w:val="18"/>
                <w:szCs w:val="18"/>
              </w:rPr>
              <w:t>Norman Dovichi</w:t>
            </w:r>
            <w:r>
              <w:rPr>
                <w:rFonts w:hint="eastAsia" w:ascii="黑体" w:hAnsi="黑体" w:eastAsia="黑体" w:cs="Arial"/>
                <w:color w:val="000000"/>
                <w:sz w:val="18"/>
                <w:szCs w:val="18"/>
              </w:rPr>
              <w:t xml:space="preserve"> 教授，University of Notre Dame</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70" w:hRule="atLeast"/>
        </w:trPr>
        <w:tc>
          <w:tcPr>
            <w:tcW w:w="985"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7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09:</w:t>
            </w:r>
            <w:r>
              <w:rPr>
                <w:rFonts w:ascii="黑体" w:hAnsi="黑体" w:eastAsia="黑体" w:cs="Arial"/>
                <w:color w:val="000000"/>
                <w:sz w:val="18"/>
                <w:szCs w:val="18"/>
              </w:rPr>
              <w:t>3</w:t>
            </w:r>
            <w:r>
              <w:rPr>
                <w:rFonts w:hint="eastAsia" w:ascii="黑体" w:hAnsi="黑体" w:eastAsia="黑体" w:cs="Arial"/>
                <w:color w:val="000000"/>
                <w:sz w:val="18"/>
                <w:szCs w:val="18"/>
              </w:rPr>
              <w:t>5-10:</w:t>
            </w:r>
            <w:r>
              <w:rPr>
                <w:rFonts w:ascii="黑体" w:hAnsi="黑体" w:eastAsia="黑体" w:cs="Arial"/>
                <w:color w:val="000000"/>
                <w:sz w:val="18"/>
                <w:szCs w:val="18"/>
              </w:rPr>
              <w:t>00</w:t>
            </w:r>
          </w:p>
        </w:tc>
        <w:tc>
          <w:tcPr>
            <w:tcW w:w="76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Arial" w:hAnsi="Arial" w:eastAsia="Times New Roman" w:cs="Arial"/>
                <w:color w:val="000000"/>
                <w:sz w:val="24"/>
                <w:szCs w:val="24"/>
              </w:rPr>
            </w:pPr>
            <w:r>
              <w:rPr>
                <w:rFonts w:hint="eastAsia" w:ascii="黑体" w:hAnsi="黑体" w:eastAsia="黑体" w:cs="Arial"/>
                <w:b/>
                <w:bCs/>
                <w:color w:val="000000"/>
                <w:sz w:val="18"/>
                <w:szCs w:val="18"/>
              </w:rPr>
              <w:t>（题目待定）</w:t>
            </w:r>
          </w:p>
          <w:p>
            <w:pPr>
              <w:wordWrap w:val="0"/>
              <w:spacing w:after="0" w:line="300" w:lineRule="atLeast"/>
              <w:rPr>
                <w:rFonts w:ascii="Arial" w:hAnsi="Arial" w:eastAsia="Times New Roman" w:cs="Arial"/>
                <w:color w:val="000000"/>
                <w:sz w:val="24"/>
                <w:szCs w:val="24"/>
              </w:rPr>
            </w:pPr>
            <w:bookmarkStart w:id="1" w:name="OLE_LINK9"/>
            <w:bookmarkStart w:id="2" w:name="OLE_LINK10"/>
            <w:r>
              <w:rPr>
                <w:rFonts w:hint="eastAsia" w:ascii="黑体" w:hAnsi="黑体" w:eastAsia="黑体" w:cs="Arial"/>
                <w:b/>
                <w:color w:val="000000"/>
                <w:sz w:val="18"/>
                <w:szCs w:val="18"/>
              </w:rPr>
              <w:t>Jentaie Shiea</w:t>
            </w:r>
            <w:bookmarkEnd w:id="1"/>
            <w:bookmarkEnd w:id="2"/>
            <w:r>
              <w:rPr>
                <w:rFonts w:hint="eastAsia" w:ascii="黑体" w:hAnsi="黑体" w:eastAsia="黑体" w:cs="Arial"/>
                <w:color w:val="000000"/>
                <w:sz w:val="18"/>
                <w:szCs w:val="18"/>
              </w:rPr>
              <w:t xml:space="preserve"> 教授，台湾国立中山大学化学系</w:t>
            </w:r>
          </w:p>
          <w:p>
            <w:pPr>
              <w:wordWrap w:val="0"/>
              <w:spacing w:after="0" w:line="300" w:lineRule="atLeast"/>
              <w:rPr>
                <w:rFonts w:ascii="Arial" w:hAnsi="Arial" w:eastAsia="Times New Roman" w:cs="Arial"/>
                <w:color w:val="000000"/>
                <w:sz w:val="24"/>
                <w:szCs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60" w:hRule="atLeast"/>
        </w:trPr>
        <w:tc>
          <w:tcPr>
            <w:tcW w:w="985"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7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10:</w:t>
            </w:r>
            <w:r>
              <w:rPr>
                <w:rFonts w:ascii="黑体" w:hAnsi="黑体" w:eastAsia="黑体" w:cs="Arial"/>
                <w:color w:val="000000"/>
                <w:sz w:val="18"/>
                <w:szCs w:val="18"/>
              </w:rPr>
              <w:t>00</w:t>
            </w:r>
            <w:r>
              <w:rPr>
                <w:rFonts w:hint="eastAsia" w:ascii="黑体" w:hAnsi="黑体" w:eastAsia="黑体" w:cs="Arial"/>
                <w:color w:val="000000"/>
                <w:sz w:val="18"/>
                <w:szCs w:val="18"/>
              </w:rPr>
              <w:t>-10:20</w:t>
            </w:r>
          </w:p>
        </w:tc>
        <w:tc>
          <w:tcPr>
            <w:tcW w:w="76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color w:val="76933D"/>
                <w:sz w:val="18"/>
                <w:szCs w:val="18"/>
              </w:rPr>
            </w:pPr>
            <w:r>
              <w:rPr>
                <w:rFonts w:ascii="黑体" w:hAnsi="黑体" w:eastAsia="黑体" w:cs="Arial"/>
                <w:color w:val="76933D"/>
                <w:sz w:val="18"/>
                <w:szCs w:val="18"/>
              </w:rPr>
              <w:t>Tea Break, Poster Review</w:t>
            </w:r>
          </w:p>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76933D"/>
                <w:sz w:val="18"/>
                <w:szCs w:val="18"/>
              </w:rPr>
              <w:t>茶 歇、墙报观览</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762" w:hRule="atLeast"/>
        </w:trPr>
        <w:tc>
          <w:tcPr>
            <w:tcW w:w="985"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7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color w:val="000000"/>
                <w:sz w:val="18"/>
                <w:szCs w:val="18"/>
              </w:rPr>
            </w:pPr>
          </w:p>
        </w:tc>
        <w:tc>
          <w:tcPr>
            <w:tcW w:w="76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黑体" w:hAnsi="黑体" w:eastAsia="黑体" w:cs="Arial"/>
                <w:b/>
                <w:bCs/>
                <w:color w:val="C00000"/>
                <w:sz w:val="24"/>
                <w:szCs w:val="24"/>
                <w:u w:val="single"/>
              </w:rPr>
            </w:pPr>
            <w:r>
              <w:rPr>
                <w:rFonts w:hint="eastAsia" w:ascii="黑体" w:hAnsi="黑体" w:eastAsia="黑体" w:cs="Arial"/>
                <w:b/>
                <w:bCs/>
                <w:color w:val="C00000"/>
                <w:sz w:val="24"/>
                <w:szCs w:val="24"/>
              </w:rPr>
              <w:t>Section II：</w:t>
            </w:r>
            <w:r>
              <w:rPr>
                <w:rFonts w:hint="eastAsia" w:ascii="黑体" w:hAnsi="黑体" w:eastAsia="黑体" w:cs="Arial"/>
                <w:b/>
                <w:bCs/>
                <w:color w:val="C00000"/>
                <w:sz w:val="24"/>
                <w:szCs w:val="24"/>
                <w:u w:val="single"/>
              </w:rPr>
              <w:t>Advances in</w:t>
            </w:r>
            <w:r>
              <w:rPr>
                <w:rFonts w:ascii="黑体" w:hAnsi="黑体" w:eastAsia="黑体" w:cs="Arial"/>
                <w:b/>
                <w:bCs/>
                <w:color w:val="C00000"/>
                <w:sz w:val="24"/>
                <w:szCs w:val="24"/>
                <w:u w:val="single"/>
              </w:rPr>
              <w:t xml:space="preserve"> AIMS and Related Fields </w:t>
            </w:r>
            <w:r>
              <w:rPr>
                <w:rFonts w:hint="eastAsia" w:ascii="黑体" w:hAnsi="黑体" w:eastAsia="黑体" w:cs="Arial"/>
                <w:b/>
                <w:bCs/>
                <w:color w:val="C00000"/>
                <w:sz w:val="24"/>
                <w:szCs w:val="24"/>
                <w:u w:val="single"/>
              </w:rPr>
              <w:t>(2)</w:t>
            </w:r>
          </w:p>
          <w:p>
            <w:pPr>
              <w:wordWrap w:val="0"/>
              <w:spacing w:after="0" w:line="300" w:lineRule="atLeast"/>
              <w:jc w:val="center"/>
              <w:rPr>
                <w:rFonts w:ascii="黑体" w:hAnsi="黑体" w:eastAsia="黑体" w:cs="Arial"/>
                <w:color w:val="76933D"/>
                <w:sz w:val="18"/>
                <w:szCs w:val="18"/>
              </w:rPr>
            </w:pPr>
            <w:r>
              <w:fldChar w:fldCharType="begin"/>
            </w:r>
            <w:r>
              <w:instrText xml:space="preserve">HYPERLINK "http://www.shangri-la.com/chengdu/shangrila/" </w:instrText>
            </w:r>
            <w:r>
              <w:fldChar w:fldCharType="separate"/>
            </w:r>
            <w:r>
              <w:rPr>
                <w:rFonts w:ascii="Arial" w:hAnsi="Arial" w:cs="Arial"/>
                <w:color w:val="454545"/>
                <w:sz w:val="18"/>
                <w:szCs w:val="18"/>
              </w:rPr>
              <w:t>S</w:t>
            </w:r>
            <w:r>
              <w:rPr>
                <w:rStyle w:val="6"/>
                <w:rFonts w:ascii="Arial" w:hAnsi="Arial" w:cs="Arial"/>
                <w:sz w:val="18"/>
                <w:szCs w:val="18"/>
              </w:rPr>
              <w:t>hangri-La</w:t>
            </w:r>
            <w:r>
              <w:fldChar w:fldCharType="end"/>
            </w:r>
            <w:r>
              <w:rPr>
                <w:rFonts w:ascii="Arial" w:hAnsi="Arial" w:cs="Arial"/>
                <w:color w:val="454545"/>
                <w:sz w:val="18"/>
                <w:szCs w:val="18"/>
              </w:rPr>
              <w:t xml:space="preserve"> Hotel, 1F, Jin Guan (Junior Ballroom)</w:t>
            </w:r>
          </w:p>
          <w:p>
            <w:pPr>
              <w:wordWrap w:val="0"/>
              <w:spacing w:after="0" w:line="300" w:lineRule="atLeast"/>
              <w:jc w:val="center"/>
              <w:rPr>
                <w:rFonts w:ascii="黑体" w:hAnsi="黑体" w:eastAsia="黑体" w:cs="Arial"/>
                <w:b/>
                <w:bCs/>
                <w:color w:val="C00000"/>
                <w:sz w:val="24"/>
                <w:szCs w:val="24"/>
                <w:u w:val="single"/>
              </w:rPr>
            </w:pPr>
          </w:p>
          <w:p>
            <w:pPr>
              <w:wordWrap w:val="0"/>
              <w:spacing w:after="0" w:line="300" w:lineRule="atLeast"/>
              <w:jc w:val="center"/>
              <w:rPr>
                <w:rFonts w:ascii="Arial" w:hAnsi="Arial" w:eastAsia="Times New Roman" w:cs="Arial"/>
                <w:color w:val="C00000"/>
                <w:sz w:val="24"/>
                <w:szCs w:val="24"/>
              </w:rPr>
            </w:pPr>
            <w:r>
              <w:rPr>
                <w:rFonts w:hint="eastAsia" w:ascii="黑体" w:hAnsi="黑体" w:eastAsia="黑体" w:cs="Arial"/>
                <w:b/>
                <w:bCs/>
                <w:color w:val="C00000"/>
                <w:sz w:val="24"/>
                <w:szCs w:val="24"/>
                <w:u w:val="single"/>
              </w:rPr>
              <w:t>第二节：</w:t>
            </w:r>
            <w:r>
              <w:rPr>
                <w:rFonts w:hint="eastAsia" w:ascii="黑体" w:hAnsi="黑体" w:eastAsia="黑体" w:cs="Arial"/>
                <w:b/>
                <w:bCs/>
                <w:color w:val="C00000"/>
                <w:sz w:val="24"/>
                <w:szCs w:val="24"/>
              </w:rPr>
              <w:t>原位电离前沿基础（2）：新技术、新方法</w:t>
            </w:r>
          </w:p>
          <w:p>
            <w:pPr>
              <w:spacing w:after="0" w:line="300" w:lineRule="atLeast"/>
              <w:jc w:val="center"/>
              <w:rPr>
                <w:rFonts w:ascii="黑体" w:hAnsi="黑体" w:eastAsia="黑体" w:cs="Arial"/>
                <w:color w:val="76933D"/>
                <w:sz w:val="18"/>
                <w:szCs w:val="18"/>
              </w:rPr>
            </w:pPr>
            <w:r>
              <w:rPr>
                <w:rFonts w:hint="eastAsia" w:ascii="黑体" w:hAnsi="黑体" w:eastAsia="黑体" w:cs="Arial"/>
                <w:color w:val="76933D"/>
                <w:sz w:val="18"/>
                <w:szCs w:val="18"/>
              </w:rPr>
              <w:t>会议厅: 香格里拉大酒店</w:t>
            </w:r>
            <w:r>
              <w:rPr>
                <w:rFonts w:ascii="黑体" w:hAnsi="黑体" w:eastAsia="黑体" w:cs="Arial"/>
                <w:color w:val="76933D"/>
                <w:sz w:val="18"/>
                <w:szCs w:val="18"/>
              </w:rPr>
              <w:t>1</w:t>
            </w:r>
            <w:r>
              <w:rPr>
                <w:rFonts w:hint="eastAsia" w:ascii="黑体" w:hAnsi="黑体" w:eastAsia="黑体" w:cs="Arial"/>
                <w:color w:val="76933D"/>
                <w:sz w:val="18"/>
                <w:szCs w:val="18"/>
              </w:rPr>
              <w:t>F</w:t>
            </w:r>
            <w:r>
              <w:rPr>
                <w:rFonts w:ascii="Calibri" w:hAnsi="Calibri" w:eastAsia="黑体" w:cs="Calibri"/>
                <w:color w:val="76933D"/>
                <w:sz w:val="18"/>
                <w:szCs w:val="18"/>
              </w:rPr>
              <w:t>   </w:t>
            </w:r>
            <w:r>
              <w:rPr>
                <w:rFonts w:hint="eastAsia" w:ascii="黑体" w:hAnsi="黑体" w:eastAsia="黑体" w:cs="Arial"/>
                <w:color w:val="76933D"/>
                <w:sz w:val="18"/>
                <w:szCs w:val="18"/>
              </w:rPr>
              <w:t xml:space="preserve"> 锦官城</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80" w:hRule="atLeast"/>
        </w:trPr>
        <w:tc>
          <w:tcPr>
            <w:tcW w:w="985"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7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10:</w:t>
            </w:r>
            <w:r>
              <w:rPr>
                <w:rFonts w:ascii="黑体" w:hAnsi="黑体" w:eastAsia="黑体" w:cs="Arial"/>
                <w:color w:val="000000"/>
                <w:sz w:val="18"/>
                <w:szCs w:val="18"/>
              </w:rPr>
              <w:t>20</w:t>
            </w:r>
            <w:r>
              <w:rPr>
                <w:rFonts w:hint="eastAsia" w:ascii="黑体" w:hAnsi="黑体" w:eastAsia="黑体" w:cs="Arial"/>
                <w:color w:val="000000"/>
                <w:sz w:val="18"/>
                <w:szCs w:val="18"/>
              </w:rPr>
              <w:t>-1</w:t>
            </w:r>
            <w:r>
              <w:rPr>
                <w:rFonts w:ascii="黑体" w:hAnsi="黑体" w:eastAsia="黑体" w:cs="Arial"/>
                <w:color w:val="000000"/>
                <w:sz w:val="18"/>
                <w:szCs w:val="18"/>
              </w:rPr>
              <w:t>0</w:t>
            </w:r>
            <w:r>
              <w:rPr>
                <w:rFonts w:hint="eastAsia" w:ascii="黑体" w:hAnsi="黑体" w:eastAsia="黑体" w:cs="Arial"/>
                <w:color w:val="000000"/>
                <w:sz w:val="18"/>
                <w:szCs w:val="18"/>
              </w:rPr>
              <w:t>:</w:t>
            </w:r>
            <w:r>
              <w:rPr>
                <w:rFonts w:ascii="黑体" w:hAnsi="黑体" w:eastAsia="黑体" w:cs="Arial"/>
                <w:color w:val="000000"/>
                <w:sz w:val="18"/>
                <w:szCs w:val="18"/>
              </w:rPr>
              <w:t>4</w:t>
            </w:r>
            <w:r>
              <w:rPr>
                <w:rFonts w:hint="eastAsia" w:ascii="黑体" w:hAnsi="黑体" w:eastAsia="黑体" w:cs="Arial"/>
                <w:color w:val="000000"/>
                <w:sz w:val="18"/>
                <w:szCs w:val="18"/>
              </w:rPr>
              <w:t>5</w:t>
            </w:r>
          </w:p>
        </w:tc>
        <w:tc>
          <w:tcPr>
            <w:tcW w:w="76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rPr>
                <w:rFonts w:ascii="黑体" w:hAnsi="黑体" w:eastAsia="黑体" w:cs="Arial"/>
                <w:color w:val="000000"/>
                <w:sz w:val="18"/>
                <w:szCs w:val="18"/>
              </w:rPr>
            </w:pPr>
            <w:r>
              <w:rPr>
                <w:rFonts w:ascii="黑体" w:hAnsi="黑体" w:eastAsia="黑体" w:cs="Arial"/>
                <w:color w:val="000000"/>
                <w:sz w:val="18"/>
                <w:szCs w:val="18"/>
              </w:rPr>
              <w:t>High resolution and accurate mass (HRAM) characterization of multiply charged proteins and peptides produced by novel ionization techniques on a MALDI-LTQ-Orbitrap platform</w:t>
            </w:r>
          </w:p>
          <w:p>
            <w:pPr>
              <w:wordWrap w:val="0"/>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应用</w:t>
            </w:r>
            <w:r>
              <w:rPr>
                <w:rFonts w:ascii="黑体" w:hAnsi="黑体" w:eastAsia="黑体" w:cs="Arial"/>
                <w:color w:val="000000"/>
                <w:sz w:val="18"/>
                <w:szCs w:val="18"/>
              </w:rPr>
              <w:t>MALDI-LTQ-Orbitrap</w:t>
            </w:r>
            <w:r>
              <w:rPr>
                <w:rFonts w:hint="eastAsia" w:ascii="黑体" w:hAnsi="黑体" w:eastAsia="黑体" w:cs="Arial"/>
                <w:color w:val="000000"/>
                <w:sz w:val="18"/>
                <w:szCs w:val="18"/>
              </w:rPr>
              <w:t>质谱平台对新型离子化技术产生的多价态蛋白质和多肽进行高分辨率和高精确质量表征</w:t>
            </w:r>
          </w:p>
          <w:p>
            <w:pPr>
              <w:wordWrap w:val="0"/>
              <w:spacing w:after="0" w:line="300" w:lineRule="atLeast"/>
              <w:rPr>
                <w:rFonts w:ascii="黑体" w:hAnsi="黑体" w:eastAsia="黑体" w:cs="Arial"/>
                <w:color w:val="000000"/>
                <w:sz w:val="18"/>
                <w:szCs w:val="18"/>
              </w:rPr>
            </w:pPr>
            <w:r>
              <w:rPr>
                <w:rFonts w:hint="eastAsia" w:ascii="黑体" w:hAnsi="黑体" w:eastAsia="黑体" w:cs="Arial"/>
                <w:b/>
                <w:bCs/>
                <w:color w:val="000000"/>
                <w:sz w:val="18"/>
                <w:szCs w:val="18"/>
              </w:rPr>
              <w:t>李灵军</w:t>
            </w:r>
            <w:r>
              <w:rPr>
                <w:rFonts w:ascii="Calibri" w:hAnsi="Calibri" w:eastAsia="黑体" w:cs="Calibri"/>
                <w:color w:val="000000"/>
                <w:sz w:val="18"/>
                <w:szCs w:val="18"/>
              </w:rPr>
              <w:t> </w:t>
            </w:r>
            <w:r>
              <w:rPr>
                <w:rFonts w:hint="eastAsia" w:ascii="黑体" w:hAnsi="黑体" w:eastAsia="黑体" w:cs="Arial"/>
                <w:color w:val="000000"/>
                <w:sz w:val="18"/>
                <w:szCs w:val="18"/>
              </w:rPr>
              <w:t>教授，威斯康星大学药学院</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85"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7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w:t>
            </w:r>
            <w:r>
              <w:rPr>
                <w:rFonts w:ascii="黑体" w:hAnsi="黑体" w:eastAsia="黑体" w:cs="Arial"/>
                <w:color w:val="000000"/>
                <w:sz w:val="18"/>
                <w:szCs w:val="18"/>
              </w:rPr>
              <w:t>0</w:t>
            </w:r>
            <w:r>
              <w:rPr>
                <w:rFonts w:hint="eastAsia" w:ascii="黑体" w:hAnsi="黑体" w:eastAsia="黑体" w:cs="Arial"/>
                <w:color w:val="000000"/>
                <w:sz w:val="18"/>
                <w:szCs w:val="18"/>
              </w:rPr>
              <w:t>:</w:t>
            </w:r>
            <w:r>
              <w:rPr>
                <w:rFonts w:ascii="黑体" w:hAnsi="黑体" w:eastAsia="黑体" w:cs="Arial"/>
                <w:color w:val="000000"/>
                <w:sz w:val="18"/>
                <w:szCs w:val="18"/>
              </w:rPr>
              <w:t>4</w:t>
            </w:r>
            <w:r>
              <w:rPr>
                <w:rFonts w:hint="eastAsia" w:ascii="黑体" w:hAnsi="黑体" w:eastAsia="黑体" w:cs="Arial"/>
                <w:color w:val="000000"/>
                <w:sz w:val="18"/>
                <w:szCs w:val="18"/>
              </w:rPr>
              <w:t>5-11:10</w:t>
            </w:r>
          </w:p>
        </w:tc>
        <w:tc>
          <w:tcPr>
            <w:tcW w:w="76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 xml:space="preserve">Miniature Mass Spectrometry Systems with Ambient Ionization Capabilities </w:t>
            </w:r>
          </w:p>
          <w:p>
            <w:pPr>
              <w:wordWrap w:val="0"/>
              <w:spacing w:after="0" w:line="300" w:lineRule="atLeast"/>
              <w:rPr>
                <w:rFonts w:ascii="黑体" w:hAnsi="黑体" w:eastAsia="黑体" w:cs="Arial"/>
                <w:color w:val="000000"/>
                <w:sz w:val="18"/>
                <w:szCs w:val="18"/>
              </w:rPr>
            </w:pPr>
            <w:r>
              <w:rPr>
                <w:rFonts w:ascii="黑体" w:hAnsi="黑体" w:eastAsia="黑体" w:cs="Arial"/>
                <w:color w:val="000000"/>
                <w:sz w:val="18"/>
                <w:szCs w:val="18"/>
              </w:rPr>
              <w:t>装载原位电离源的小型化质谱系统</w:t>
            </w:r>
          </w:p>
          <w:p>
            <w:pPr>
              <w:wordWrap w:val="0"/>
              <w:spacing w:after="0" w:line="300" w:lineRule="atLeast"/>
              <w:rPr>
                <w:rFonts w:ascii="Arial" w:hAnsi="Arial" w:eastAsia="Times New Roman" w:cs="Arial"/>
                <w:color w:val="000000"/>
                <w:sz w:val="24"/>
                <w:szCs w:val="24"/>
              </w:rPr>
            </w:pPr>
            <w:r>
              <w:rPr>
                <w:rFonts w:hint="eastAsia" w:ascii="黑体" w:hAnsi="黑体" w:eastAsia="黑体" w:cs="Arial"/>
                <w:b/>
                <w:color w:val="000000"/>
                <w:sz w:val="18"/>
                <w:szCs w:val="18"/>
              </w:rPr>
              <w:t>Ouyang Zheng</w:t>
            </w:r>
            <w:r>
              <w:rPr>
                <w:rFonts w:hint="eastAsia" w:ascii="黑体" w:hAnsi="黑体" w:eastAsia="黑体" w:cs="Arial"/>
                <w:color w:val="000000"/>
                <w:sz w:val="18"/>
                <w:szCs w:val="18"/>
              </w:rPr>
              <w:t xml:space="preserve"> 教授，Purdue University Dept Biomedical Engineering</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85"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7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11:10-11:</w:t>
            </w:r>
            <w:r>
              <w:rPr>
                <w:rFonts w:ascii="黑体" w:hAnsi="黑体" w:eastAsia="黑体" w:cs="Arial"/>
                <w:color w:val="000000"/>
                <w:sz w:val="18"/>
                <w:szCs w:val="18"/>
              </w:rPr>
              <w:t>35</w:t>
            </w:r>
          </w:p>
        </w:tc>
        <w:tc>
          <w:tcPr>
            <w:tcW w:w="76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rPr>
                <w:rFonts w:ascii="黑体" w:hAnsi="黑体" w:eastAsia="黑体" w:cs="Arial"/>
                <w:color w:val="000000"/>
                <w:sz w:val="18"/>
                <w:szCs w:val="18"/>
              </w:rPr>
            </w:pPr>
            <w:r>
              <w:rPr>
                <w:rFonts w:ascii="黑体" w:hAnsi="黑体" w:eastAsia="黑体" w:cs="Arial"/>
                <w:color w:val="000000"/>
                <w:sz w:val="18"/>
                <w:szCs w:val="18"/>
              </w:rPr>
              <w:t>Method Development for Determination of Phosphodiesterase Inhibitors in Herbal Supplments by DART-HRMS and DART-MSMS:  Addressing AOAC call for methods SMPR</w:t>
            </w:r>
          </w:p>
          <w:p>
            <w:pPr>
              <w:wordWrap w:val="0"/>
              <w:spacing w:after="0" w:line="300" w:lineRule="atLeast"/>
              <w:rPr>
                <w:rFonts w:ascii="黑体" w:hAnsi="黑体" w:eastAsia="黑体" w:cs="Arial"/>
                <w:color w:val="000000"/>
                <w:sz w:val="18"/>
                <w:szCs w:val="18"/>
              </w:rPr>
            </w:pPr>
            <w:r>
              <w:rPr>
                <w:rStyle w:val="10"/>
                <w:rFonts w:hint="eastAsia" w:ascii="黑体" w:hAnsi="黑体" w:eastAsia="黑体" w:cs="Arial"/>
                <w:color w:val="313131"/>
              </w:rPr>
              <w:t>草药补剂中磷酸二酯酶抑制剂的</w:t>
            </w:r>
            <w:r>
              <w:rPr>
                <w:rStyle w:val="10"/>
                <w:rFonts w:ascii="黑体" w:hAnsi="黑体" w:eastAsia="黑体" w:cs="Arial"/>
                <w:color w:val="313131"/>
              </w:rPr>
              <w:t xml:space="preserve">DART高分辨或串接质谱方法– </w:t>
            </w:r>
            <w:r>
              <w:rPr>
                <w:rStyle w:val="10"/>
                <w:rFonts w:hint="eastAsia" w:ascii="黑体" w:hAnsi="黑体" w:eastAsia="黑体" w:cs="Arial"/>
                <w:color w:val="313131"/>
              </w:rPr>
              <w:t>响应</w:t>
            </w:r>
            <w:r>
              <w:rPr>
                <w:rFonts w:ascii="黑体" w:hAnsi="黑体" w:eastAsia="黑体" w:cs="Arial"/>
                <w:color w:val="313131"/>
                <w:sz w:val="18"/>
                <w:szCs w:val="18"/>
              </w:rPr>
              <w:t>AOAC</w:t>
            </w:r>
            <w:r>
              <w:rPr>
                <w:rFonts w:hint="eastAsia" w:ascii="黑体" w:hAnsi="黑体" w:eastAsia="黑体" w:cs="Arial"/>
                <w:color w:val="313131"/>
                <w:sz w:val="18"/>
                <w:szCs w:val="18"/>
              </w:rPr>
              <w:t>呼吁</w:t>
            </w:r>
            <w:r>
              <w:rPr>
                <w:rFonts w:ascii="黑体" w:hAnsi="黑体" w:eastAsia="黑体" w:cs="Arial"/>
                <w:color w:val="313131"/>
                <w:sz w:val="18"/>
                <w:szCs w:val="18"/>
              </w:rPr>
              <w:t>的SMPR</w:t>
            </w:r>
            <w:r>
              <w:rPr>
                <w:rFonts w:hint="eastAsia" w:ascii="黑体" w:hAnsi="黑体" w:eastAsia="黑体" w:cs="Arial"/>
                <w:color w:val="313131"/>
                <w:sz w:val="18"/>
                <w:szCs w:val="18"/>
              </w:rPr>
              <w:t>方</w:t>
            </w:r>
            <w:r>
              <w:rPr>
                <w:rFonts w:hint="eastAsia" w:ascii="黑体" w:hAnsi="黑体" w:eastAsia="黑体" w:cs="微软雅黑"/>
                <w:color w:val="313131"/>
                <w:sz w:val="18"/>
                <w:szCs w:val="18"/>
              </w:rPr>
              <w:t>法</w:t>
            </w:r>
          </w:p>
          <w:p>
            <w:pPr>
              <w:wordWrap w:val="0"/>
              <w:spacing w:after="0" w:line="300" w:lineRule="atLeast"/>
              <w:rPr>
                <w:rFonts w:ascii="Arial" w:hAnsi="Arial" w:eastAsia="Times New Roman" w:cs="Arial"/>
                <w:color w:val="000000"/>
                <w:sz w:val="24"/>
                <w:szCs w:val="24"/>
              </w:rPr>
            </w:pPr>
            <w:r>
              <w:rPr>
                <w:rFonts w:hint="eastAsia" w:ascii="黑体" w:hAnsi="黑体" w:eastAsia="黑体" w:cs="Arial"/>
                <w:b/>
                <w:bCs/>
                <w:color w:val="000000"/>
                <w:sz w:val="18"/>
                <w:szCs w:val="18"/>
              </w:rPr>
              <w:t>Brian Musselman</w:t>
            </w:r>
            <w:r>
              <w:rPr>
                <w:rFonts w:hint="eastAsia" w:ascii="黑体" w:hAnsi="黑体" w:eastAsia="黑体" w:cs="Arial"/>
                <w:color w:val="000000"/>
                <w:sz w:val="18"/>
                <w:szCs w:val="18"/>
              </w:rPr>
              <w:t>博士，IonSense公司</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黑体" w:hAnsi="黑体" w:eastAsia="黑体" w:cs="Arial"/>
                <w:color w:val="000000"/>
                <w:sz w:val="18"/>
                <w:szCs w:val="18"/>
              </w:rPr>
            </w:pPr>
            <w:r>
              <w:rPr>
                <w:rFonts w:hint="eastAsia" w:ascii="黑体" w:hAnsi="黑体" w:eastAsia="黑体" w:cs="Arial"/>
                <w:color w:val="000000"/>
                <w:sz w:val="18"/>
                <w:szCs w:val="18"/>
              </w:rPr>
              <w:t>4月2</w:t>
            </w:r>
            <w:r>
              <w:rPr>
                <w:rFonts w:ascii="黑体" w:hAnsi="黑体" w:eastAsia="黑体" w:cs="Arial"/>
                <w:color w:val="000000"/>
                <w:sz w:val="18"/>
                <w:szCs w:val="18"/>
              </w:rPr>
              <w:t>4</w:t>
            </w:r>
            <w:r>
              <w:rPr>
                <w:rFonts w:hint="eastAsia" w:ascii="黑体" w:hAnsi="黑体" w:eastAsia="黑体" w:cs="Arial"/>
                <w:color w:val="000000"/>
                <w:sz w:val="18"/>
                <w:szCs w:val="18"/>
              </w:rPr>
              <w:t>日</w:t>
            </w:r>
          </w:p>
          <w:p>
            <w:pPr>
              <w:wordWrap w:val="0"/>
              <w:spacing w:after="0" w:line="300" w:lineRule="atLeast"/>
              <w:jc w:val="center"/>
              <w:textAlignment w:val="center"/>
              <w:rPr>
                <w:rFonts w:ascii="黑体" w:hAnsi="黑体" w:eastAsia="黑体" w:cs="Arial"/>
                <w:b/>
                <w:bCs/>
                <w:color w:val="000000"/>
                <w:sz w:val="18"/>
                <w:szCs w:val="18"/>
              </w:rPr>
            </w:pPr>
          </w:p>
          <w:p>
            <w:pPr>
              <w:wordWrap w:val="0"/>
              <w:spacing w:after="0" w:line="300" w:lineRule="atLeast"/>
              <w:jc w:val="center"/>
              <w:textAlignment w:val="center"/>
              <w:rPr>
                <w:rFonts w:ascii="Arial" w:hAnsi="Arial" w:eastAsia="Times New Roman" w:cs="Arial"/>
                <w:color w:val="000000"/>
                <w:sz w:val="24"/>
                <w:szCs w:val="24"/>
              </w:rPr>
            </w:pPr>
            <w:r>
              <w:rPr>
                <w:rFonts w:hint="eastAsia" w:ascii="黑体" w:hAnsi="黑体" w:eastAsia="黑体" w:cs="Arial"/>
                <w:b/>
                <w:bCs/>
                <w:color w:val="000000"/>
                <w:sz w:val="18"/>
                <w:szCs w:val="18"/>
              </w:rPr>
              <w:t>主持人</w:t>
            </w:r>
          </w:p>
          <w:p>
            <w:pPr>
              <w:wordWrap w:val="0"/>
              <w:spacing w:after="0" w:line="300" w:lineRule="atLeast"/>
              <w:jc w:val="center"/>
              <w:textAlignment w:val="center"/>
              <w:rPr>
                <w:rFonts w:ascii="Arial" w:hAnsi="Arial" w:eastAsia="Times New Roman" w:cs="Arial"/>
                <w:color w:val="000000"/>
                <w:sz w:val="24"/>
                <w:szCs w:val="24"/>
              </w:rPr>
            </w:pPr>
            <w:r>
              <w:rPr>
                <w:rFonts w:ascii="Calibri" w:hAnsi="Calibri" w:eastAsia="黑体" w:cs="Calibri"/>
                <w:b/>
                <w:bCs/>
                <w:color w:val="000000"/>
                <w:sz w:val="18"/>
                <w:szCs w:val="18"/>
              </w:rPr>
              <w:t> </w:t>
            </w:r>
            <w:r>
              <w:rPr>
                <w:rFonts w:ascii="Calibri" w:hAnsi="Calibri" w:eastAsia="黑体" w:cs="Calibri"/>
                <w:color w:val="000000"/>
                <w:sz w:val="18"/>
                <w:szCs w:val="18"/>
              </w:rPr>
              <w:t> </w:t>
            </w:r>
          </w:p>
          <w:p>
            <w:pPr>
              <w:wordWrap w:val="0"/>
              <w:spacing w:after="0" w:line="300" w:lineRule="atLeast"/>
              <w:jc w:val="center"/>
              <w:rPr>
                <w:rFonts w:ascii="黑体" w:hAnsi="黑体" w:eastAsia="黑体" w:cs="Arial"/>
                <w:color w:val="000000"/>
                <w:sz w:val="18"/>
                <w:szCs w:val="18"/>
              </w:rPr>
            </w:pPr>
            <w:r>
              <w:rPr>
                <w:rFonts w:ascii="黑体" w:hAnsi="黑体" w:eastAsia="黑体" w:cs="Arial"/>
                <w:color w:val="000000"/>
                <w:sz w:val="18"/>
                <w:szCs w:val="18"/>
              </w:rPr>
              <w:t>Norman Dovichi</w:t>
            </w:r>
          </w:p>
        </w:tc>
        <w:tc>
          <w:tcPr>
            <w:tcW w:w="7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color w:val="000000"/>
                <w:sz w:val="18"/>
                <w:szCs w:val="18"/>
              </w:rPr>
            </w:pPr>
            <w:r>
              <w:rPr>
                <w:rFonts w:hint="eastAsia" w:ascii="黑体" w:hAnsi="黑体" w:eastAsia="黑体" w:cs="Arial"/>
                <w:color w:val="000000"/>
                <w:sz w:val="18"/>
                <w:szCs w:val="18"/>
              </w:rPr>
              <w:t>11:</w:t>
            </w:r>
            <w:r>
              <w:rPr>
                <w:rFonts w:ascii="黑体" w:hAnsi="黑体" w:eastAsia="黑体" w:cs="Arial"/>
                <w:color w:val="000000"/>
                <w:sz w:val="18"/>
                <w:szCs w:val="18"/>
              </w:rPr>
              <w:t>35-</w:t>
            </w:r>
            <w:r>
              <w:rPr>
                <w:rFonts w:hint="eastAsia" w:ascii="黑体" w:hAnsi="黑体" w:eastAsia="黑体" w:cs="Arial"/>
                <w:color w:val="000000"/>
                <w:sz w:val="18"/>
                <w:szCs w:val="18"/>
              </w:rPr>
              <w:t>12:</w:t>
            </w:r>
            <w:r>
              <w:rPr>
                <w:rFonts w:ascii="黑体" w:hAnsi="黑体" w:eastAsia="黑体" w:cs="Arial"/>
                <w:color w:val="000000"/>
                <w:sz w:val="18"/>
                <w:szCs w:val="18"/>
              </w:rPr>
              <w:t>0</w:t>
            </w:r>
            <w:r>
              <w:rPr>
                <w:rFonts w:hint="eastAsia" w:ascii="黑体" w:hAnsi="黑体" w:eastAsia="黑体" w:cs="Arial"/>
                <w:color w:val="000000"/>
                <w:sz w:val="18"/>
                <w:szCs w:val="18"/>
              </w:rPr>
              <w:t>5</w:t>
            </w:r>
          </w:p>
        </w:tc>
        <w:tc>
          <w:tcPr>
            <w:tcW w:w="76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b/>
                <w:color w:val="76933D"/>
              </w:rPr>
            </w:pPr>
            <w:bookmarkStart w:id="3" w:name="OLE_LINK5"/>
            <w:r>
              <w:rPr>
                <w:rFonts w:ascii="黑体" w:hAnsi="黑体" w:eastAsia="黑体" w:cs="Arial"/>
                <w:b/>
                <w:color w:val="76933D"/>
              </w:rPr>
              <w:t>Penal Discussion – Fundamental</w:t>
            </w:r>
          </w:p>
          <w:p>
            <w:pPr>
              <w:spacing w:after="0" w:line="300" w:lineRule="atLeast"/>
              <w:rPr>
                <w:rFonts w:ascii="黑体" w:hAnsi="黑体" w:eastAsia="黑体" w:cs="Arial"/>
                <w:b/>
                <w:color w:val="76933D"/>
              </w:rPr>
            </w:pPr>
            <w:r>
              <w:rPr>
                <w:rFonts w:ascii="黑体" w:hAnsi="黑体" w:eastAsia="黑体" w:cs="Arial"/>
                <w:b/>
                <w:color w:val="76933D"/>
              </w:rPr>
              <w:t>Speakers and Guests</w:t>
            </w:r>
          </w:p>
          <w:p>
            <w:pPr>
              <w:wordWrap w:val="0"/>
              <w:spacing w:after="0" w:line="300" w:lineRule="atLeast"/>
              <w:rPr>
                <w:rFonts w:ascii="黑体" w:hAnsi="黑体" w:eastAsia="黑体" w:cs="Arial"/>
                <w:color w:val="76933D"/>
                <w:sz w:val="18"/>
                <w:szCs w:val="18"/>
              </w:rPr>
            </w:pPr>
            <w:r>
              <w:fldChar w:fldCharType="begin"/>
            </w:r>
            <w:r>
              <w:instrText xml:space="preserve">HYPERLINK "http://www.shangri-la.com/chengdu/shangrila/" </w:instrText>
            </w:r>
            <w:r>
              <w:fldChar w:fldCharType="separate"/>
            </w:r>
            <w:r>
              <w:rPr>
                <w:rStyle w:val="6"/>
              </w:rPr>
              <w:t>S</w:t>
            </w:r>
            <w:r>
              <w:rPr>
                <w:rStyle w:val="6"/>
                <w:rFonts w:ascii="Arial" w:hAnsi="Arial" w:cs="Arial"/>
                <w:sz w:val="18"/>
                <w:szCs w:val="18"/>
              </w:rPr>
              <w:t>hangri-La</w:t>
            </w:r>
            <w:r>
              <w:fldChar w:fldCharType="end"/>
            </w:r>
            <w:r>
              <w:rPr>
                <w:rFonts w:ascii="Arial" w:hAnsi="Arial" w:cs="Arial"/>
                <w:color w:val="454545"/>
                <w:sz w:val="18"/>
                <w:szCs w:val="18"/>
              </w:rPr>
              <w:t xml:space="preserve"> Hotel, 1F, Jin Guan (Junior Ballroom)</w:t>
            </w:r>
          </w:p>
          <w:p>
            <w:pPr>
              <w:spacing w:after="0" w:line="300" w:lineRule="atLeast"/>
              <w:rPr>
                <w:rFonts w:ascii="黑体" w:hAnsi="黑体" w:eastAsia="黑体" w:cs="Arial"/>
                <w:b/>
                <w:color w:val="76933D"/>
              </w:rPr>
            </w:pPr>
          </w:p>
          <w:bookmarkEnd w:id="3"/>
          <w:p>
            <w:pPr>
              <w:pStyle w:val="8"/>
              <w:numPr>
                <w:ilvl w:val="0"/>
                <w:numId w:val="1"/>
              </w:numPr>
              <w:spacing w:after="0" w:line="300" w:lineRule="atLeast"/>
              <w:rPr>
                <w:rFonts w:ascii="黑体" w:hAnsi="黑体" w:eastAsia="黑体" w:cs="Arial"/>
                <w:color w:val="00B0F0"/>
                <w:sz w:val="18"/>
                <w:szCs w:val="18"/>
              </w:rPr>
            </w:pPr>
            <w:r>
              <w:rPr>
                <w:rFonts w:ascii="黑体" w:hAnsi="黑体" w:eastAsia="黑体" w:cs="Arial"/>
                <w:color w:val="00B0F0"/>
                <w:sz w:val="18"/>
                <w:szCs w:val="18"/>
              </w:rPr>
              <w:t>What are the most promising fields of applications of AIMS</w:t>
            </w:r>
            <w:r>
              <w:rPr>
                <w:rFonts w:hint="eastAsia" w:ascii="黑体" w:hAnsi="黑体" w:eastAsia="黑体" w:cs="Arial"/>
                <w:color w:val="00B0F0"/>
                <w:sz w:val="18"/>
                <w:szCs w:val="18"/>
              </w:rPr>
              <w:t>？有哪些应用领域是原位电离最能发挥其特点的/尚未开发，有待挖掘的领域？（如临床治疗药物监测、生物活体原位研究、疾病分子诊断）</w:t>
            </w:r>
          </w:p>
          <w:p>
            <w:pPr>
              <w:pStyle w:val="8"/>
              <w:numPr>
                <w:ilvl w:val="0"/>
                <w:numId w:val="1"/>
              </w:numPr>
              <w:spacing w:after="0" w:line="300" w:lineRule="atLeast"/>
              <w:rPr>
                <w:rFonts w:ascii="黑体" w:hAnsi="黑体" w:eastAsia="黑体" w:cs="Arial"/>
                <w:color w:val="00B0F0"/>
                <w:sz w:val="18"/>
                <w:szCs w:val="18"/>
              </w:rPr>
            </w:pPr>
            <w:r>
              <w:rPr>
                <w:rFonts w:hint="eastAsia" w:ascii="黑体" w:hAnsi="黑体" w:eastAsia="黑体" w:cs="Arial"/>
                <w:color w:val="00B0F0"/>
                <w:sz w:val="18"/>
                <w:szCs w:val="18"/>
              </w:rPr>
              <w:t>Any overthrow or reform</w:t>
            </w:r>
            <w:r>
              <w:rPr>
                <w:rFonts w:ascii="黑体" w:hAnsi="黑体" w:eastAsia="黑体" w:cs="Arial"/>
                <w:color w:val="00B0F0"/>
                <w:sz w:val="18"/>
                <w:szCs w:val="18"/>
              </w:rPr>
              <w:t xml:space="preserve"> opportunity that AIMS can bring into the current testing industry?  </w:t>
            </w:r>
            <w:r>
              <w:rPr>
                <w:rFonts w:hint="eastAsia" w:ascii="黑体" w:hAnsi="黑体" w:eastAsia="黑体" w:cs="Arial"/>
                <w:color w:val="00B0F0"/>
                <w:sz w:val="18"/>
                <w:szCs w:val="18"/>
              </w:rPr>
              <w:t>原位电离技术会给分析测试领域带来哪种程度的颠覆?</w:t>
            </w:r>
          </w:p>
          <w:p>
            <w:pPr>
              <w:pStyle w:val="8"/>
              <w:numPr>
                <w:ilvl w:val="0"/>
                <w:numId w:val="1"/>
              </w:numPr>
              <w:spacing w:after="0" w:line="300" w:lineRule="atLeast"/>
              <w:rPr>
                <w:rFonts w:ascii="黑体" w:hAnsi="黑体" w:eastAsia="黑体" w:cs="Arial"/>
                <w:color w:val="00B0F0"/>
                <w:sz w:val="18"/>
                <w:szCs w:val="18"/>
              </w:rPr>
            </w:pPr>
            <w:r>
              <w:rPr>
                <w:rFonts w:hint="eastAsia" w:ascii="黑体" w:hAnsi="黑体" w:eastAsia="黑体" w:cs="Arial"/>
                <w:color w:val="00B0F0"/>
                <w:sz w:val="18"/>
                <w:szCs w:val="18"/>
              </w:rPr>
              <w:t>HowAIMS</w:t>
            </w:r>
            <w:r>
              <w:rPr>
                <w:rFonts w:ascii="黑体" w:hAnsi="黑体" w:eastAsia="黑体" w:cs="Arial"/>
                <w:color w:val="00B0F0"/>
                <w:sz w:val="18"/>
                <w:szCs w:val="18"/>
              </w:rPr>
              <w:t xml:space="preserve"> avoid matrix interferences? Can AIMS perform both Qual. &amp; Quant. Analysis?  </w:t>
            </w:r>
            <w:r>
              <w:rPr>
                <w:rFonts w:hint="eastAsia" w:ascii="黑体" w:hAnsi="黑体" w:eastAsia="黑体" w:cs="Arial"/>
                <w:color w:val="00B0F0"/>
                <w:sz w:val="18"/>
                <w:szCs w:val="18"/>
              </w:rPr>
              <w:t>原位电离技术如何有效规避基质效应，实现快速定量分析？</w:t>
            </w:r>
          </w:p>
          <w:p>
            <w:pPr>
              <w:pStyle w:val="8"/>
              <w:numPr>
                <w:ilvl w:val="0"/>
                <w:numId w:val="1"/>
              </w:numPr>
              <w:spacing w:after="0" w:line="300" w:lineRule="atLeast"/>
              <w:rPr>
                <w:rFonts w:ascii="黑体" w:hAnsi="黑体" w:eastAsia="黑体" w:cs="Arial"/>
                <w:color w:val="00B0F0"/>
                <w:sz w:val="18"/>
                <w:szCs w:val="18"/>
              </w:rPr>
            </w:pPr>
            <w:r>
              <w:rPr>
                <w:rFonts w:hint="eastAsia" w:ascii="黑体" w:hAnsi="黑体" w:eastAsia="黑体" w:cs="Arial"/>
                <w:color w:val="00B0F0"/>
                <w:sz w:val="18"/>
                <w:szCs w:val="18"/>
              </w:rPr>
              <w:t>Are the mechanis</w:t>
            </w:r>
            <w:r>
              <w:rPr>
                <w:rFonts w:ascii="黑体" w:hAnsi="黑体" w:eastAsia="黑体" w:cs="Arial"/>
                <w:color w:val="00B0F0"/>
                <w:sz w:val="18"/>
                <w:szCs w:val="18"/>
              </w:rPr>
              <w:t xml:space="preserve">ms of ESI and AIMS the same or different? How much differences?  </w:t>
            </w:r>
            <w:r>
              <w:rPr>
                <w:rFonts w:hint="eastAsia" w:ascii="黑体" w:hAnsi="黑体" w:eastAsia="黑体" w:cs="Arial"/>
                <w:color w:val="00B0F0"/>
                <w:sz w:val="18"/>
                <w:szCs w:val="18"/>
              </w:rPr>
              <w:t>原位电离技术和电喷雾技术原理的区别，业界是否对其机理有一个明晰的共识？</w:t>
            </w:r>
          </w:p>
          <w:p>
            <w:pPr>
              <w:pStyle w:val="8"/>
              <w:numPr>
                <w:ilvl w:val="0"/>
                <w:numId w:val="1"/>
              </w:numPr>
              <w:spacing w:after="0" w:line="300" w:lineRule="atLeast"/>
              <w:rPr>
                <w:rFonts w:ascii="黑体" w:hAnsi="黑体" w:eastAsia="黑体" w:cs="Arial"/>
                <w:color w:val="00B0F0"/>
                <w:sz w:val="18"/>
                <w:szCs w:val="18"/>
              </w:rPr>
            </w:pPr>
            <w:r>
              <w:rPr>
                <w:rFonts w:ascii="黑体" w:hAnsi="黑体" w:eastAsia="黑体" w:cs="Arial"/>
                <w:color w:val="00B0F0"/>
                <w:sz w:val="18"/>
                <w:szCs w:val="18"/>
              </w:rPr>
              <w:t xml:space="preserve">Will AIMS become another round of golden standard for industrial testing, just like LCMS?  What will be the bottleneck in limiting its wide spreading usage, if any?  </w:t>
            </w:r>
            <w:r>
              <w:rPr>
                <w:rFonts w:hint="eastAsia" w:ascii="黑体" w:hAnsi="黑体" w:eastAsia="黑体" w:cs="Arial"/>
                <w:color w:val="00B0F0"/>
                <w:sz w:val="18"/>
                <w:szCs w:val="18"/>
              </w:rPr>
              <w:t>就目前的趋势来看，什么最有可能制约原位电离的发展？</w:t>
            </w:r>
          </w:p>
          <w:p>
            <w:pPr>
              <w:pStyle w:val="8"/>
              <w:numPr>
                <w:ilvl w:val="0"/>
                <w:numId w:val="1"/>
              </w:numPr>
              <w:spacing w:after="0" w:line="300" w:lineRule="atLeast"/>
              <w:rPr>
                <w:rFonts w:ascii="黑体" w:hAnsi="黑体" w:eastAsia="黑体" w:cs="Arial"/>
                <w:color w:val="00B0F0"/>
                <w:sz w:val="18"/>
                <w:szCs w:val="18"/>
              </w:rPr>
            </w:pPr>
            <w:r>
              <w:rPr>
                <w:rFonts w:hint="eastAsia" w:ascii="黑体" w:hAnsi="黑体" w:eastAsia="黑体" w:cs="Arial"/>
                <w:color w:val="00B0F0"/>
                <w:sz w:val="18"/>
                <w:szCs w:val="18"/>
              </w:rPr>
              <w:t>Challenges for ambient ionization techniques？原位电离质谱技术的挑战？</w:t>
            </w:r>
          </w:p>
          <w:p>
            <w:pPr>
              <w:pStyle w:val="8"/>
              <w:spacing w:after="0" w:line="300" w:lineRule="atLeast"/>
              <w:rPr>
                <w:rFonts w:ascii="黑体" w:hAnsi="黑体" w:eastAsia="黑体" w:cs="Arial"/>
                <w:color w:val="00B0F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Arial" w:hAnsi="Arial" w:eastAsia="Times New Roman" w:cs="Arial"/>
                <w:color w:val="000000"/>
                <w:sz w:val="24"/>
                <w:szCs w:val="24"/>
              </w:rPr>
            </w:pPr>
            <w:bookmarkStart w:id="4" w:name="OLE_LINK2"/>
            <w:bookmarkStart w:id="5" w:name="OLE_LINK3"/>
            <w:r>
              <w:rPr>
                <w:rFonts w:hint="eastAsia" w:ascii="黑体" w:hAnsi="黑体" w:eastAsia="黑体" w:cs="Arial"/>
                <w:color w:val="000000"/>
                <w:sz w:val="18"/>
                <w:szCs w:val="18"/>
              </w:rPr>
              <w:t>4月2</w:t>
            </w:r>
            <w:r>
              <w:rPr>
                <w:rFonts w:ascii="黑体" w:hAnsi="黑体" w:eastAsia="黑体" w:cs="Arial"/>
                <w:color w:val="000000"/>
                <w:sz w:val="18"/>
                <w:szCs w:val="18"/>
              </w:rPr>
              <w:t>4</w:t>
            </w:r>
            <w:r>
              <w:rPr>
                <w:rFonts w:hint="eastAsia" w:ascii="黑体" w:hAnsi="黑体" w:eastAsia="黑体" w:cs="Arial"/>
                <w:color w:val="000000"/>
                <w:sz w:val="18"/>
                <w:szCs w:val="18"/>
              </w:rPr>
              <w:t>日</w:t>
            </w:r>
            <w:bookmarkEnd w:id="4"/>
            <w:bookmarkEnd w:id="5"/>
          </w:p>
        </w:tc>
        <w:tc>
          <w:tcPr>
            <w:tcW w:w="7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12:</w:t>
            </w:r>
            <w:r>
              <w:rPr>
                <w:rFonts w:ascii="黑体" w:hAnsi="黑体" w:eastAsia="黑体" w:cs="Arial"/>
                <w:color w:val="000000"/>
                <w:sz w:val="18"/>
                <w:szCs w:val="18"/>
              </w:rPr>
              <w:t>0</w:t>
            </w:r>
            <w:r>
              <w:rPr>
                <w:rFonts w:hint="eastAsia" w:ascii="黑体" w:hAnsi="黑体" w:eastAsia="黑体" w:cs="Arial"/>
                <w:color w:val="000000"/>
                <w:sz w:val="18"/>
                <w:szCs w:val="18"/>
              </w:rPr>
              <w:t>5-</w:t>
            </w:r>
            <w:r>
              <w:rPr>
                <w:rFonts w:ascii="黑体" w:hAnsi="黑体" w:eastAsia="黑体" w:cs="Arial"/>
                <w:color w:val="000000"/>
                <w:sz w:val="18"/>
                <w:szCs w:val="18"/>
              </w:rPr>
              <w:t>13</w:t>
            </w:r>
            <w:r>
              <w:rPr>
                <w:rFonts w:hint="eastAsia" w:ascii="黑体" w:hAnsi="黑体" w:eastAsia="黑体" w:cs="Arial"/>
                <w:color w:val="000000"/>
                <w:sz w:val="18"/>
                <w:szCs w:val="18"/>
              </w:rPr>
              <w:t>:30</w:t>
            </w:r>
          </w:p>
        </w:tc>
        <w:tc>
          <w:tcPr>
            <w:tcW w:w="764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黑体" w:hAnsi="黑体" w:eastAsia="黑体" w:cs="Arial"/>
                <w:color w:val="76933D"/>
                <w:sz w:val="18"/>
                <w:szCs w:val="18"/>
              </w:rPr>
            </w:pPr>
            <w:r>
              <w:rPr>
                <w:rFonts w:ascii="黑体" w:hAnsi="黑体" w:eastAsia="黑体" w:cs="Arial"/>
                <w:color w:val="76933D"/>
                <w:sz w:val="18"/>
                <w:szCs w:val="18"/>
              </w:rPr>
              <w:t>Silver Sponsored Lunch (</w:t>
            </w:r>
            <w:r>
              <w:fldChar w:fldCharType="begin"/>
            </w:r>
            <w:r>
              <w:instrText xml:space="preserve">HYPERLINK "http://www.shangri-la.com/chengdu/shangrila/" </w:instrText>
            </w:r>
            <w:r>
              <w:fldChar w:fldCharType="separate"/>
            </w:r>
            <w:r>
              <w:rPr>
                <w:rFonts w:ascii="Arial" w:hAnsi="Arial" w:cs="Arial"/>
                <w:color w:val="454545"/>
                <w:sz w:val="18"/>
                <w:szCs w:val="18"/>
              </w:rPr>
              <w:t>S</w:t>
            </w:r>
            <w:r>
              <w:rPr>
                <w:rStyle w:val="6"/>
                <w:rFonts w:ascii="Arial" w:hAnsi="Arial" w:cs="Arial"/>
                <w:sz w:val="18"/>
                <w:szCs w:val="18"/>
              </w:rPr>
              <w:t>hangri-La</w:t>
            </w:r>
            <w:r>
              <w:fldChar w:fldCharType="end"/>
            </w:r>
            <w:r>
              <w:rPr>
                <w:rFonts w:ascii="Arial" w:hAnsi="Arial" w:cs="Arial"/>
                <w:color w:val="454545"/>
                <w:sz w:val="18"/>
                <w:szCs w:val="18"/>
              </w:rPr>
              <w:t xml:space="preserve"> Hotel, 1F)</w:t>
            </w:r>
          </w:p>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76933D"/>
                <w:sz w:val="18"/>
                <w:szCs w:val="18"/>
              </w:rPr>
              <w:t>银牌赞助午宴（香格里拉大酒店1F）</w:t>
            </w:r>
          </w:p>
        </w:tc>
      </w:tr>
    </w:tbl>
    <w:p>
      <w:pPr>
        <w:shd w:val="clear" w:color="auto" w:fill="FFFFFF"/>
        <w:spacing w:after="0" w:line="300" w:lineRule="atLeast"/>
        <w:rPr>
          <w:rFonts w:ascii="Arial" w:hAnsi="Arial" w:eastAsia="Times New Roman" w:cs="Arial"/>
          <w:color w:val="000000"/>
          <w:sz w:val="24"/>
          <w:szCs w:val="24"/>
        </w:rPr>
      </w:pPr>
      <w:r>
        <w:rPr>
          <w:rFonts w:ascii="Arial" w:hAnsi="Arial" w:eastAsia="Times New Roman" w:cs="Arial"/>
          <w:color w:val="000000"/>
          <w:sz w:val="11"/>
          <w:szCs w:val="11"/>
        </w:rPr>
        <w:t> </w:t>
      </w:r>
    </w:p>
    <w:tbl>
      <w:tblPr>
        <w:tblStyle w:val="7"/>
        <w:tblW w:w="9348"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75" w:type="dxa"/>
          <w:left w:w="75" w:type="dxa"/>
          <w:bottom w:w="75" w:type="dxa"/>
          <w:right w:w="75" w:type="dxa"/>
        </w:tblCellMar>
      </w:tblPr>
      <w:tblGrid>
        <w:gridCol w:w="934"/>
        <w:gridCol w:w="930"/>
        <w:gridCol w:w="7484"/>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894" w:hRule="atLeast"/>
        </w:trPr>
        <w:tc>
          <w:tcPr>
            <w:tcW w:w="934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黑体" w:hAnsi="黑体" w:eastAsia="黑体" w:cs="Arial"/>
                <w:b/>
                <w:bCs/>
                <w:color w:val="C00000"/>
                <w:sz w:val="24"/>
                <w:szCs w:val="24"/>
                <w:u w:val="single"/>
              </w:rPr>
            </w:pPr>
            <w:bookmarkStart w:id="6" w:name="_Hlk416111207"/>
            <w:r>
              <w:rPr>
                <w:rFonts w:hint="eastAsia" w:ascii="黑体" w:hAnsi="黑体" w:eastAsia="黑体" w:cs="Arial"/>
                <w:b/>
                <w:bCs/>
                <w:color w:val="C00000"/>
                <w:sz w:val="24"/>
                <w:szCs w:val="24"/>
              </w:rPr>
              <w:t xml:space="preserve">Section </w:t>
            </w:r>
            <w:r>
              <w:rPr>
                <w:rFonts w:ascii="黑体" w:hAnsi="黑体" w:eastAsia="黑体" w:cs="Arial"/>
                <w:b/>
                <w:bCs/>
                <w:color w:val="C00000"/>
                <w:sz w:val="24"/>
                <w:szCs w:val="24"/>
              </w:rPr>
              <w:t>III</w:t>
            </w:r>
            <w:r>
              <w:rPr>
                <w:rFonts w:hint="eastAsia" w:ascii="黑体" w:hAnsi="黑体" w:eastAsia="黑体" w:cs="Arial"/>
                <w:b/>
                <w:bCs/>
                <w:color w:val="C00000"/>
                <w:sz w:val="24"/>
                <w:szCs w:val="24"/>
              </w:rPr>
              <w:t>：</w:t>
            </w:r>
            <w:r>
              <w:rPr>
                <w:rFonts w:hint="eastAsia" w:ascii="黑体" w:hAnsi="黑体" w:eastAsia="黑体" w:cs="Arial"/>
                <w:b/>
                <w:bCs/>
                <w:color w:val="C00000"/>
                <w:sz w:val="24"/>
                <w:szCs w:val="24"/>
                <w:u w:val="single"/>
              </w:rPr>
              <w:t>Novel</w:t>
            </w:r>
            <w:r>
              <w:rPr>
                <w:rFonts w:ascii="黑体" w:hAnsi="黑体" w:eastAsia="黑体" w:cs="Arial"/>
                <w:b/>
                <w:bCs/>
                <w:color w:val="C00000"/>
                <w:sz w:val="24"/>
                <w:szCs w:val="24"/>
                <w:u w:val="single"/>
              </w:rPr>
              <w:t xml:space="preserve"> Applications of</w:t>
            </w:r>
            <w:r>
              <w:rPr>
                <w:rFonts w:hint="eastAsia" w:ascii="黑体" w:hAnsi="黑体" w:eastAsia="黑体" w:cs="Arial"/>
                <w:b/>
                <w:bCs/>
                <w:color w:val="C00000"/>
                <w:sz w:val="24"/>
                <w:szCs w:val="24"/>
                <w:u w:val="single"/>
              </w:rPr>
              <w:t xml:space="preserve"> </w:t>
            </w:r>
            <w:r>
              <w:rPr>
                <w:rFonts w:ascii="黑体" w:hAnsi="黑体" w:eastAsia="黑体" w:cs="Arial"/>
                <w:b/>
                <w:bCs/>
                <w:color w:val="C00000"/>
                <w:sz w:val="24"/>
                <w:szCs w:val="24"/>
                <w:u w:val="single"/>
              </w:rPr>
              <w:t xml:space="preserve">AIMS </w:t>
            </w:r>
            <w:r>
              <w:rPr>
                <w:rFonts w:hint="eastAsia" w:ascii="黑体" w:hAnsi="黑体" w:eastAsia="黑体" w:cs="Arial"/>
                <w:b/>
                <w:bCs/>
                <w:color w:val="C00000"/>
                <w:sz w:val="24"/>
                <w:szCs w:val="24"/>
                <w:u w:val="single"/>
              </w:rPr>
              <w:t>(1)</w:t>
            </w:r>
          </w:p>
          <w:p>
            <w:pPr>
              <w:wordWrap w:val="0"/>
              <w:spacing w:after="0" w:line="300" w:lineRule="atLeast"/>
              <w:jc w:val="center"/>
              <w:rPr>
                <w:rFonts w:ascii="黑体" w:hAnsi="黑体" w:eastAsia="黑体" w:cs="Arial"/>
                <w:color w:val="76933D"/>
                <w:sz w:val="18"/>
                <w:szCs w:val="18"/>
              </w:rPr>
            </w:pPr>
            <w:r>
              <w:fldChar w:fldCharType="begin"/>
            </w:r>
            <w:r>
              <w:instrText xml:space="preserve">HYPERLINK "http://www.shangri-la.com/chengdu/shangrila/" </w:instrText>
            </w:r>
            <w:r>
              <w:fldChar w:fldCharType="separate"/>
            </w:r>
            <w:r>
              <w:rPr>
                <w:rStyle w:val="6"/>
              </w:rPr>
              <w:t>S</w:t>
            </w:r>
            <w:r>
              <w:rPr>
                <w:rStyle w:val="6"/>
                <w:rFonts w:ascii="Arial" w:hAnsi="Arial" w:cs="Arial"/>
                <w:sz w:val="18"/>
                <w:szCs w:val="18"/>
              </w:rPr>
              <w:t>hangri-La</w:t>
            </w:r>
            <w:r>
              <w:fldChar w:fldCharType="end"/>
            </w:r>
            <w:r>
              <w:rPr>
                <w:rFonts w:ascii="Arial" w:hAnsi="Arial" w:cs="Arial"/>
                <w:color w:val="454545"/>
                <w:sz w:val="18"/>
                <w:szCs w:val="18"/>
              </w:rPr>
              <w:t xml:space="preserve"> Hotel, 1F, Jin Guan (Junior Ballroom)</w:t>
            </w:r>
          </w:p>
          <w:p>
            <w:pPr>
              <w:wordWrap w:val="0"/>
              <w:spacing w:after="0" w:line="300" w:lineRule="atLeast"/>
              <w:jc w:val="center"/>
              <w:rPr>
                <w:rFonts w:ascii="黑体" w:hAnsi="黑体" w:eastAsia="黑体" w:cs="Arial"/>
                <w:b/>
                <w:bCs/>
                <w:color w:val="C00000"/>
                <w:sz w:val="24"/>
                <w:szCs w:val="24"/>
                <w:u w:val="single"/>
              </w:rPr>
            </w:pPr>
          </w:p>
          <w:p>
            <w:pPr>
              <w:wordWrap w:val="0"/>
              <w:spacing w:after="0" w:line="300" w:lineRule="atLeast"/>
              <w:jc w:val="center"/>
              <w:rPr>
                <w:rFonts w:ascii="Arial" w:hAnsi="Arial" w:eastAsia="Times New Roman" w:cs="Arial"/>
                <w:color w:val="C00000"/>
                <w:sz w:val="24"/>
                <w:szCs w:val="24"/>
              </w:rPr>
            </w:pPr>
            <w:r>
              <w:rPr>
                <w:rFonts w:hint="eastAsia" w:ascii="黑体" w:hAnsi="黑体" w:eastAsia="黑体" w:cs="Arial"/>
                <w:b/>
                <w:bCs/>
                <w:color w:val="C00000"/>
                <w:sz w:val="24"/>
                <w:szCs w:val="24"/>
                <w:u w:val="single"/>
              </w:rPr>
              <w:t>第三节：</w:t>
            </w:r>
            <w:r>
              <w:rPr>
                <w:rFonts w:hint="eastAsia" w:ascii="黑体" w:hAnsi="黑体" w:eastAsia="黑体" w:cs="Arial"/>
                <w:b/>
                <w:bCs/>
                <w:color w:val="C00000"/>
                <w:sz w:val="24"/>
                <w:szCs w:val="24"/>
              </w:rPr>
              <w:t>原位电离新应用（1）：脂质组、单细胞、组织成像</w:t>
            </w:r>
          </w:p>
          <w:p>
            <w:pPr>
              <w:wordWrap w:val="0"/>
              <w:spacing w:after="0" w:line="300" w:lineRule="atLeast"/>
              <w:jc w:val="center"/>
              <w:rPr>
                <w:rFonts w:ascii="Arial" w:hAnsi="Arial" w:eastAsia="Times New Roman" w:cs="Arial"/>
                <w:color w:val="000000"/>
                <w:sz w:val="24"/>
                <w:szCs w:val="24"/>
              </w:rPr>
            </w:pPr>
            <w:r>
              <w:rPr>
                <w:rFonts w:ascii="Wingdings" w:hAnsi="Wingdings" w:eastAsia="黑体" w:cs="Arial"/>
                <w:b/>
                <w:bCs/>
                <w:color w:val="943634"/>
                <w:sz w:val="18"/>
                <w:szCs w:val="18"/>
              </w:rPr>
              <w:t></w:t>
            </w:r>
            <w:r>
              <w:rPr>
                <w:rFonts w:ascii="Calibri" w:hAnsi="Calibri" w:eastAsia="黑体" w:cs="Calibri"/>
                <w:b/>
                <w:bCs/>
                <w:color w:val="943634"/>
                <w:sz w:val="18"/>
                <w:szCs w:val="18"/>
              </w:rPr>
              <w:t> </w:t>
            </w:r>
            <w:r>
              <w:rPr>
                <w:rFonts w:hint="eastAsia" w:ascii="黑体" w:hAnsi="黑体" w:eastAsia="黑体" w:cs="Arial"/>
                <w:color w:val="76933D"/>
                <w:sz w:val="18"/>
                <w:szCs w:val="18"/>
              </w:rPr>
              <w:t>会议厅: 香格里拉大酒店</w:t>
            </w:r>
            <w:r>
              <w:rPr>
                <w:rFonts w:ascii="黑体" w:hAnsi="黑体" w:eastAsia="黑体" w:cs="Arial"/>
                <w:color w:val="76933D"/>
                <w:sz w:val="18"/>
                <w:szCs w:val="18"/>
              </w:rPr>
              <w:t>1</w:t>
            </w:r>
            <w:r>
              <w:rPr>
                <w:rFonts w:hint="eastAsia" w:ascii="黑体" w:hAnsi="黑体" w:eastAsia="黑体" w:cs="Arial"/>
                <w:color w:val="76933D"/>
                <w:sz w:val="18"/>
                <w:szCs w:val="18"/>
              </w:rPr>
              <w:t>F</w:t>
            </w:r>
            <w:r>
              <w:rPr>
                <w:rFonts w:ascii="Calibri" w:hAnsi="Calibri" w:eastAsia="黑体" w:cs="Calibri"/>
                <w:color w:val="76933D"/>
                <w:sz w:val="18"/>
                <w:szCs w:val="18"/>
              </w:rPr>
              <w:t>   </w:t>
            </w:r>
            <w:r>
              <w:rPr>
                <w:rFonts w:hint="eastAsia" w:ascii="黑体" w:hAnsi="黑体" w:eastAsia="黑体" w:cs="Arial"/>
                <w:color w:val="76933D"/>
                <w:sz w:val="18"/>
                <w:szCs w:val="18"/>
              </w:rPr>
              <w:t xml:space="preserve"> 锦官城</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34"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4月2</w:t>
            </w:r>
            <w:r>
              <w:rPr>
                <w:rFonts w:ascii="黑体" w:hAnsi="黑体" w:eastAsia="黑体" w:cs="Arial"/>
                <w:color w:val="000000"/>
                <w:sz w:val="18"/>
                <w:szCs w:val="18"/>
              </w:rPr>
              <w:t>4</w:t>
            </w:r>
            <w:r>
              <w:rPr>
                <w:rFonts w:hint="eastAsia" w:ascii="黑体" w:hAnsi="黑体" w:eastAsia="黑体" w:cs="Arial"/>
                <w:color w:val="000000"/>
                <w:sz w:val="18"/>
                <w:szCs w:val="18"/>
              </w:rPr>
              <w:t>日</w:t>
            </w:r>
          </w:p>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14:00-17:50</w:t>
            </w:r>
          </w:p>
          <w:p>
            <w:pPr>
              <w:wordWrap w:val="0"/>
              <w:spacing w:after="0" w:line="300" w:lineRule="atLeast"/>
              <w:jc w:val="center"/>
              <w:rPr>
                <w:rFonts w:ascii="Calibri" w:hAnsi="Calibri" w:eastAsia="黑体" w:cs="Calibri"/>
                <w:color w:val="000000"/>
                <w:sz w:val="18"/>
                <w:szCs w:val="18"/>
              </w:rPr>
            </w:pPr>
          </w:p>
          <w:p>
            <w:pPr>
              <w:wordWrap w:val="0"/>
              <w:spacing w:after="0" w:line="300" w:lineRule="atLeast"/>
              <w:jc w:val="center"/>
              <w:rPr>
                <w:rFonts w:ascii="Calibri" w:hAnsi="Calibri" w:eastAsia="黑体" w:cs="Calibri"/>
                <w:color w:val="000000"/>
                <w:sz w:val="18"/>
                <w:szCs w:val="18"/>
              </w:rPr>
            </w:pPr>
          </w:p>
          <w:p>
            <w:pPr>
              <w:wordWrap w:val="0"/>
              <w:spacing w:after="0" w:line="300" w:lineRule="atLeast"/>
              <w:jc w:val="center"/>
              <w:rPr>
                <w:rFonts w:ascii="Arial" w:hAnsi="Arial" w:eastAsia="Times New Roman" w:cs="Arial"/>
                <w:color w:val="000000"/>
                <w:sz w:val="24"/>
                <w:szCs w:val="24"/>
              </w:rPr>
            </w:pPr>
          </w:p>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b/>
                <w:bCs/>
                <w:color w:val="000000"/>
                <w:sz w:val="18"/>
                <w:szCs w:val="18"/>
              </w:rPr>
              <w:t>主持人</w:t>
            </w:r>
          </w:p>
          <w:p>
            <w:pPr>
              <w:wordWrap w:val="0"/>
              <w:spacing w:after="0" w:line="300" w:lineRule="atLeast"/>
              <w:jc w:val="center"/>
              <w:rPr>
                <w:rFonts w:ascii="Arial" w:hAnsi="Arial" w:eastAsia="Times New Roman" w:cs="Arial"/>
                <w:color w:val="000000"/>
                <w:sz w:val="24"/>
                <w:szCs w:val="24"/>
              </w:rPr>
            </w:pPr>
          </w:p>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李灵军</w:t>
            </w:r>
          </w:p>
          <w:p>
            <w:pPr>
              <w:wordWrap w:val="0"/>
              <w:spacing w:after="0" w:line="300" w:lineRule="atLeast"/>
              <w:jc w:val="center"/>
              <w:rPr>
                <w:rFonts w:ascii="Arial" w:hAnsi="Arial" w:eastAsia="Times New Roman" w:cs="Arial"/>
                <w:color w:val="000000"/>
                <w:sz w:val="24"/>
                <w:szCs w:val="24"/>
              </w:rPr>
            </w:pPr>
          </w:p>
          <w:p>
            <w:pPr>
              <w:wordWrap w:val="0"/>
              <w:spacing w:after="0" w:line="300" w:lineRule="atLeast"/>
              <w:jc w:val="center"/>
              <w:rPr>
                <w:rFonts w:ascii="Calibri" w:hAnsi="Calibri" w:eastAsia="黑体" w:cs="Calibri"/>
                <w:color w:val="000000"/>
                <w:sz w:val="18"/>
                <w:szCs w:val="18"/>
              </w:rPr>
            </w:pPr>
            <w:r>
              <w:rPr>
                <w:rFonts w:ascii="黑体" w:hAnsi="黑体" w:eastAsia="黑体" w:cs="Arial"/>
                <w:bCs/>
                <w:color w:val="000000"/>
                <w:sz w:val="18"/>
                <w:szCs w:val="18"/>
              </w:rPr>
              <w:t>Xianlin Han</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ascii="黑体" w:hAnsi="黑体" w:eastAsia="黑体" w:cs="Arial"/>
                <w:color w:val="000000"/>
                <w:sz w:val="18"/>
                <w:szCs w:val="18"/>
              </w:rPr>
              <w:t>13</w:t>
            </w:r>
            <w:r>
              <w:rPr>
                <w:rFonts w:hint="eastAsia" w:ascii="黑体" w:hAnsi="黑体" w:eastAsia="黑体" w:cs="Arial"/>
                <w:color w:val="000000"/>
                <w:sz w:val="18"/>
                <w:szCs w:val="18"/>
              </w:rPr>
              <w:t>:30-</w:t>
            </w:r>
            <w:r>
              <w:rPr>
                <w:rFonts w:ascii="黑体" w:hAnsi="黑体" w:eastAsia="黑体" w:cs="Arial"/>
                <w:color w:val="000000"/>
                <w:sz w:val="18"/>
                <w:szCs w:val="18"/>
              </w:rPr>
              <w:t>13</w:t>
            </w:r>
            <w:r>
              <w:rPr>
                <w:rFonts w:hint="eastAsia" w:ascii="黑体" w:hAnsi="黑体" w:eastAsia="黑体" w:cs="Arial"/>
                <w:color w:val="000000"/>
                <w:sz w:val="18"/>
                <w:szCs w:val="18"/>
              </w:rPr>
              <w:t>:</w:t>
            </w:r>
            <w:r>
              <w:rPr>
                <w:rFonts w:ascii="黑体" w:hAnsi="黑体" w:eastAsia="黑体" w:cs="Arial"/>
                <w:color w:val="000000"/>
                <w:sz w:val="18"/>
                <w:szCs w:val="18"/>
              </w:rPr>
              <w:t>55</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Shotgun Lipidomics and its Application in Neuroscience Research</w:t>
            </w:r>
          </w:p>
          <w:p>
            <w:pPr>
              <w:wordWrap w:val="0"/>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鸟枪法脂质组学及其在神经科学研究中的应用</w:t>
            </w:r>
          </w:p>
          <w:p>
            <w:pPr>
              <w:wordWrap w:val="0"/>
              <w:spacing w:after="0" w:line="300" w:lineRule="atLeast"/>
              <w:rPr>
                <w:rFonts w:ascii="Arial" w:hAnsi="Arial" w:eastAsia="Times New Roman" w:cs="Arial"/>
                <w:color w:val="000000"/>
                <w:sz w:val="24"/>
                <w:szCs w:val="24"/>
              </w:rPr>
            </w:pPr>
            <w:r>
              <w:rPr>
                <w:rFonts w:hint="eastAsia" w:ascii="黑体" w:hAnsi="黑体" w:eastAsia="黑体" w:cs="Arial"/>
                <w:b/>
                <w:bCs/>
                <w:color w:val="000000"/>
                <w:sz w:val="18"/>
                <w:szCs w:val="18"/>
              </w:rPr>
              <w:t>Xianlin Han</w:t>
            </w:r>
            <w:r>
              <w:rPr>
                <w:rFonts w:ascii="Calibri" w:hAnsi="Calibri" w:eastAsia="黑体" w:cs="Calibri"/>
                <w:color w:val="000000"/>
                <w:sz w:val="18"/>
                <w:szCs w:val="18"/>
              </w:rPr>
              <w:t> </w:t>
            </w:r>
            <w:r>
              <w:rPr>
                <w:rFonts w:hint="eastAsia" w:ascii="黑体" w:hAnsi="黑体" w:eastAsia="黑体" w:cs="Arial"/>
                <w:color w:val="000000"/>
                <w:sz w:val="18"/>
                <w:szCs w:val="18"/>
              </w:rPr>
              <w:t>教授，伯纳姆医学研究所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34"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ascii="黑体" w:hAnsi="黑体" w:eastAsia="黑体" w:cs="Arial"/>
                <w:color w:val="000000"/>
                <w:sz w:val="18"/>
                <w:szCs w:val="18"/>
              </w:rPr>
              <w:t>13</w:t>
            </w:r>
            <w:r>
              <w:rPr>
                <w:rFonts w:hint="eastAsia" w:ascii="黑体" w:hAnsi="黑体" w:eastAsia="黑体" w:cs="Arial"/>
                <w:color w:val="000000"/>
                <w:sz w:val="18"/>
                <w:szCs w:val="18"/>
              </w:rPr>
              <w:t>:</w:t>
            </w:r>
            <w:r>
              <w:rPr>
                <w:rFonts w:ascii="黑体" w:hAnsi="黑体" w:eastAsia="黑体" w:cs="Arial"/>
                <w:color w:val="000000"/>
                <w:sz w:val="18"/>
                <w:szCs w:val="18"/>
              </w:rPr>
              <w:t>55</w:t>
            </w:r>
            <w:r>
              <w:rPr>
                <w:rFonts w:hint="eastAsia" w:ascii="黑体" w:hAnsi="黑体" w:eastAsia="黑体" w:cs="Arial"/>
                <w:color w:val="000000"/>
                <w:sz w:val="18"/>
                <w:szCs w:val="18"/>
              </w:rPr>
              <w:t>-14:</w:t>
            </w:r>
            <w:r>
              <w:rPr>
                <w:rFonts w:ascii="黑体" w:hAnsi="黑体" w:eastAsia="黑体" w:cs="Arial"/>
                <w:color w:val="000000"/>
                <w:sz w:val="18"/>
                <w:szCs w:val="18"/>
              </w:rPr>
              <w:t>2</w:t>
            </w:r>
            <w:r>
              <w:rPr>
                <w:rFonts w:hint="eastAsia" w:ascii="黑体" w:hAnsi="黑体" w:eastAsia="黑体" w:cs="Arial"/>
                <w:color w:val="000000"/>
                <w:sz w:val="18"/>
                <w:szCs w:val="18"/>
              </w:rPr>
              <w:t>0</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Ambient Ionization Mass Spectrometry in Single Cell Analysis and Tissue Imaging</w:t>
            </w:r>
          </w:p>
          <w:p>
            <w:pPr>
              <w:wordWrap w:val="0"/>
              <w:spacing w:after="0" w:line="300" w:lineRule="atLeast"/>
              <w:rPr>
                <w:rFonts w:ascii="黑体" w:hAnsi="黑体" w:eastAsia="黑体" w:cs="Arial"/>
                <w:color w:val="000000"/>
                <w:sz w:val="18"/>
                <w:szCs w:val="18"/>
              </w:rPr>
            </w:pPr>
            <w:r>
              <w:rPr>
                <w:rFonts w:ascii="黑体" w:hAnsi="黑体" w:eastAsia="黑体" w:cs="Arial"/>
                <w:color w:val="000000"/>
                <w:sz w:val="18"/>
                <w:szCs w:val="18"/>
              </w:rPr>
              <w:t>单细胞分析及组织成像的原位电离质谱技术</w:t>
            </w:r>
          </w:p>
          <w:p>
            <w:pPr>
              <w:wordWrap w:val="0"/>
              <w:spacing w:after="0" w:line="300" w:lineRule="atLeast"/>
              <w:rPr>
                <w:rFonts w:ascii="Arial" w:hAnsi="Arial" w:eastAsia="Times New Roman" w:cs="Arial"/>
                <w:color w:val="000000"/>
                <w:sz w:val="24"/>
                <w:szCs w:val="24"/>
              </w:rPr>
            </w:pPr>
            <w:r>
              <w:rPr>
                <w:rFonts w:hint="eastAsia" w:ascii="黑体" w:hAnsi="黑体" w:eastAsia="黑体" w:cs="Arial"/>
                <w:b/>
                <w:color w:val="000000"/>
                <w:sz w:val="18"/>
                <w:szCs w:val="18"/>
              </w:rPr>
              <w:t>Akos Vertes</w:t>
            </w:r>
            <w:r>
              <w:rPr>
                <w:rFonts w:hint="eastAsia" w:ascii="黑体" w:hAnsi="黑体" w:eastAsia="黑体" w:cs="Arial"/>
                <w:color w:val="000000"/>
                <w:sz w:val="18"/>
                <w:szCs w:val="18"/>
              </w:rPr>
              <w:t xml:space="preserve"> 教授，George Washington University</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34"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14:</w:t>
            </w:r>
            <w:r>
              <w:rPr>
                <w:rFonts w:ascii="黑体" w:hAnsi="黑体" w:eastAsia="黑体" w:cs="Arial"/>
                <w:color w:val="000000"/>
                <w:sz w:val="18"/>
                <w:szCs w:val="18"/>
              </w:rPr>
              <w:t>2</w:t>
            </w:r>
            <w:r>
              <w:rPr>
                <w:rFonts w:hint="eastAsia" w:ascii="黑体" w:hAnsi="黑体" w:eastAsia="黑体" w:cs="Arial"/>
                <w:color w:val="000000"/>
                <w:sz w:val="18"/>
                <w:szCs w:val="18"/>
              </w:rPr>
              <w:t>0-14:</w:t>
            </w:r>
            <w:r>
              <w:rPr>
                <w:rFonts w:ascii="黑体" w:hAnsi="黑体" w:eastAsia="黑体" w:cs="Arial"/>
                <w:color w:val="000000"/>
                <w:sz w:val="18"/>
                <w:szCs w:val="18"/>
              </w:rPr>
              <w:t>45</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color w:val="000000"/>
                <w:sz w:val="18"/>
                <w:szCs w:val="18"/>
              </w:rPr>
            </w:pPr>
            <w:r>
              <w:rPr>
                <w:rFonts w:ascii="黑体" w:hAnsi="黑体" w:eastAsia="黑体" w:cs="Arial"/>
                <w:color w:val="000000"/>
                <w:sz w:val="18"/>
                <w:szCs w:val="18"/>
              </w:rPr>
              <w:t>Ambient lipid analysis from cells and animal tissues</w:t>
            </w:r>
          </w:p>
          <w:p>
            <w:pPr>
              <w:spacing w:after="0" w:line="300" w:lineRule="atLeast"/>
              <w:rPr>
                <w:rFonts w:ascii="黑体" w:hAnsi="黑体" w:eastAsia="黑体" w:cs="Arial"/>
                <w:color w:val="000000"/>
                <w:sz w:val="18"/>
                <w:szCs w:val="18"/>
              </w:rPr>
            </w:pPr>
            <w:r>
              <w:rPr>
                <w:rFonts w:ascii="黑体" w:hAnsi="黑体" w:eastAsia="黑体" w:cs="Arial"/>
                <w:color w:val="000000"/>
                <w:sz w:val="18"/>
                <w:szCs w:val="18"/>
              </w:rPr>
              <w:t>细胞及活体组织的原位电离脂质分析</w:t>
            </w:r>
          </w:p>
          <w:p>
            <w:pPr>
              <w:spacing w:after="0" w:line="300" w:lineRule="atLeast"/>
              <w:rPr>
                <w:rFonts w:ascii="黑体" w:hAnsi="黑体" w:eastAsia="黑体" w:cs="Arial"/>
                <w:color w:val="000000"/>
                <w:sz w:val="18"/>
                <w:szCs w:val="18"/>
              </w:rPr>
            </w:pPr>
            <w:r>
              <w:rPr>
                <w:rFonts w:hint="eastAsia" w:ascii="黑体" w:hAnsi="黑体" w:eastAsia="黑体" w:cs="Arial"/>
                <w:b/>
                <w:color w:val="000000"/>
                <w:sz w:val="18"/>
                <w:szCs w:val="18"/>
              </w:rPr>
              <w:t>Yu Xia</w:t>
            </w:r>
            <w:r>
              <w:rPr>
                <w:rFonts w:hint="eastAsia" w:ascii="黑体" w:hAnsi="黑体" w:eastAsia="黑体" w:cs="Arial"/>
                <w:color w:val="000000"/>
                <w:sz w:val="18"/>
                <w:szCs w:val="18"/>
              </w:rPr>
              <w:t xml:space="preserve"> </w:t>
            </w:r>
            <w:r>
              <w:rPr>
                <w:rFonts w:hint="eastAsia" w:ascii="黑体" w:hAnsi="黑体" w:eastAsia="黑体" w:cs="Arial"/>
                <w:color w:val="000000"/>
                <w:sz w:val="18"/>
                <w:szCs w:val="18"/>
              </w:rPr>
              <w:tab/>
            </w:r>
            <w:r>
              <w:rPr>
                <w:rFonts w:hint="eastAsia" w:ascii="黑体" w:hAnsi="黑体" w:eastAsia="黑体" w:cs="Arial"/>
                <w:color w:val="000000"/>
                <w:sz w:val="18"/>
                <w:szCs w:val="18"/>
              </w:rPr>
              <w:t>教授，Purdue University</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34"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14:</w:t>
            </w:r>
            <w:r>
              <w:rPr>
                <w:rFonts w:ascii="黑体" w:hAnsi="黑体" w:eastAsia="黑体" w:cs="Arial"/>
                <w:color w:val="000000"/>
                <w:sz w:val="18"/>
                <w:szCs w:val="18"/>
              </w:rPr>
              <w:t>45</w:t>
            </w:r>
            <w:r>
              <w:rPr>
                <w:rFonts w:hint="eastAsia" w:ascii="黑体" w:hAnsi="黑体" w:eastAsia="黑体" w:cs="Arial"/>
                <w:color w:val="000000"/>
                <w:sz w:val="18"/>
                <w:szCs w:val="18"/>
              </w:rPr>
              <w:t>-15:</w:t>
            </w:r>
            <w:r>
              <w:rPr>
                <w:rFonts w:ascii="黑体" w:hAnsi="黑体" w:eastAsia="黑体" w:cs="Arial"/>
                <w:color w:val="000000"/>
                <w:sz w:val="18"/>
                <w:szCs w:val="18"/>
              </w:rPr>
              <w:t>1</w:t>
            </w:r>
            <w:r>
              <w:rPr>
                <w:rFonts w:hint="eastAsia" w:ascii="黑体" w:hAnsi="黑体" w:eastAsia="黑体" w:cs="Arial"/>
                <w:color w:val="000000"/>
                <w:sz w:val="18"/>
                <w:szCs w:val="18"/>
              </w:rPr>
              <w:t>0</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color w:val="000000"/>
                <w:sz w:val="18"/>
                <w:szCs w:val="18"/>
              </w:rPr>
            </w:pPr>
            <w:r>
              <w:rPr>
                <w:rFonts w:ascii="黑体" w:hAnsi="黑体" w:eastAsia="黑体" w:cs="Arial"/>
                <w:color w:val="000000"/>
                <w:sz w:val="18"/>
                <w:szCs w:val="18"/>
              </w:rPr>
              <w:t>Profiling and Relative Quantitation of Phospholipid species by Chip-based nanoESI-MS workflows Based on Isotopic Labeling</w:t>
            </w:r>
          </w:p>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基于芯片</w:t>
            </w:r>
            <w:r>
              <w:rPr>
                <w:rFonts w:ascii="黑体" w:hAnsi="黑体" w:eastAsia="黑体" w:cs="Arial"/>
                <w:color w:val="000000"/>
                <w:sz w:val="18"/>
                <w:szCs w:val="18"/>
              </w:rPr>
              <w:t>-</w:t>
            </w:r>
            <w:r>
              <w:rPr>
                <w:rFonts w:hint="eastAsia" w:ascii="黑体" w:hAnsi="黑体" w:eastAsia="黑体" w:cs="Arial"/>
                <w:color w:val="000000"/>
                <w:sz w:val="18"/>
                <w:szCs w:val="18"/>
              </w:rPr>
              <w:t>纳升</w:t>
            </w:r>
            <w:r>
              <w:rPr>
                <w:rFonts w:ascii="黑体" w:hAnsi="黑体" w:eastAsia="黑体" w:cs="Arial"/>
                <w:color w:val="000000"/>
                <w:sz w:val="18"/>
                <w:szCs w:val="18"/>
              </w:rPr>
              <w:t>-</w:t>
            </w:r>
            <w:r>
              <w:rPr>
                <w:rFonts w:hint="eastAsia" w:ascii="黑体" w:hAnsi="黑体" w:eastAsia="黑体" w:cs="Arial"/>
                <w:color w:val="000000"/>
                <w:sz w:val="18"/>
                <w:szCs w:val="18"/>
              </w:rPr>
              <w:t>电喷雾串联质谱技术和稳定同位素标记的磷脂定性和定量分析</w:t>
            </w:r>
          </w:p>
          <w:p>
            <w:pPr>
              <w:spacing w:after="0" w:line="300" w:lineRule="atLeast"/>
              <w:rPr>
                <w:rFonts w:ascii="黑体" w:hAnsi="黑体" w:eastAsia="黑体" w:cs="Arial"/>
                <w:color w:val="000000"/>
                <w:sz w:val="18"/>
                <w:szCs w:val="18"/>
              </w:rPr>
            </w:pPr>
            <w:r>
              <w:rPr>
                <w:rFonts w:hint="eastAsia" w:ascii="黑体" w:hAnsi="黑体" w:eastAsia="黑体" w:cs="Arial"/>
                <w:b/>
                <w:color w:val="000000"/>
                <w:sz w:val="18"/>
                <w:szCs w:val="18"/>
              </w:rPr>
              <w:t>杨福全</w:t>
            </w:r>
            <w:r>
              <w:rPr>
                <w:rFonts w:hint="eastAsia" w:ascii="黑体" w:hAnsi="黑体" w:eastAsia="黑体" w:cs="Arial"/>
                <w:color w:val="000000"/>
                <w:sz w:val="18"/>
                <w:szCs w:val="18"/>
              </w:rPr>
              <w:t xml:space="preserve"> 教授，中国科学院生物物理研究所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80" w:hRule="atLeast"/>
        </w:trPr>
        <w:tc>
          <w:tcPr>
            <w:tcW w:w="934"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15:</w:t>
            </w:r>
            <w:r>
              <w:rPr>
                <w:rFonts w:ascii="黑体" w:hAnsi="黑体" w:eastAsia="黑体" w:cs="Arial"/>
                <w:color w:val="000000"/>
                <w:sz w:val="18"/>
                <w:szCs w:val="18"/>
              </w:rPr>
              <w:t>1</w:t>
            </w:r>
            <w:r>
              <w:rPr>
                <w:rFonts w:hint="eastAsia" w:ascii="黑体" w:hAnsi="黑体" w:eastAsia="黑体" w:cs="Arial"/>
                <w:color w:val="000000"/>
                <w:sz w:val="18"/>
                <w:szCs w:val="18"/>
              </w:rPr>
              <w:t>0-15:</w:t>
            </w:r>
            <w:r>
              <w:rPr>
                <w:rFonts w:ascii="黑体" w:hAnsi="黑体" w:eastAsia="黑体" w:cs="Arial"/>
                <w:color w:val="000000"/>
                <w:sz w:val="18"/>
                <w:szCs w:val="18"/>
              </w:rPr>
              <w:t>30</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color w:val="76933D"/>
                <w:sz w:val="18"/>
                <w:szCs w:val="18"/>
              </w:rPr>
            </w:pPr>
            <w:r>
              <w:rPr>
                <w:rFonts w:ascii="黑体" w:hAnsi="黑体" w:eastAsia="黑体" w:cs="Arial"/>
                <w:color w:val="76933D"/>
                <w:sz w:val="18"/>
                <w:szCs w:val="18"/>
              </w:rPr>
              <w:t>Tea Break, Poster Review</w:t>
            </w:r>
          </w:p>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76933D"/>
                <w:sz w:val="18"/>
                <w:szCs w:val="18"/>
              </w:rPr>
              <w:t>茶 歇、墙报观览</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870" w:hRule="atLeast"/>
        </w:trPr>
        <w:tc>
          <w:tcPr>
            <w:tcW w:w="934"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color w:val="000000"/>
                <w:sz w:val="18"/>
                <w:szCs w:val="18"/>
              </w:rPr>
            </w:pP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黑体" w:hAnsi="黑体" w:eastAsia="黑体" w:cs="Arial"/>
                <w:b/>
                <w:bCs/>
                <w:color w:val="C00000"/>
                <w:sz w:val="24"/>
                <w:szCs w:val="24"/>
                <w:u w:val="single"/>
              </w:rPr>
            </w:pPr>
            <w:r>
              <w:rPr>
                <w:rFonts w:hint="eastAsia" w:ascii="黑体" w:hAnsi="黑体" w:eastAsia="黑体" w:cs="Arial"/>
                <w:b/>
                <w:bCs/>
                <w:color w:val="C00000"/>
                <w:sz w:val="24"/>
                <w:szCs w:val="24"/>
              </w:rPr>
              <w:t>Section IV：</w:t>
            </w:r>
            <w:r>
              <w:rPr>
                <w:rFonts w:hint="eastAsia" w:ascii="黑体" w:hAnsi="黑体" w:eastAsia="黑体" w:cs="Arial"/>
                <w:b/>
                <w:bCs/>
                <w:color w:val="C00000"/>
                <w:sz w:val="24"/>
                <w:szCs w:val="24"/>
                <w:u w:val="single"/>
              </w:rPr>
              <w:t>Novel</w:t>
            </w:r>
            <w:r>
              <w:rPr>
                <w:rFonts w:ascii="黑体" w:hAnsi="黑体" w:eastAsia="黑体" w:cs="Arial"/>
                <w:b/>
                <w:bCs/>
                <w:color w:val="C00000"/>
                <w:sz w:val="24"/>
                <w:szCs w:val="24"/>
                <w:u w:val="single"/>
              </w:rPr>
              <w:t xml:space="preserve"> Applications of</w:t>
            </w:r>
            <w:r>
              <w:rPr>
                <w:rFonts w:hint="eastAsia" w:ascii="黑体" w:hAnsi="黑体" w:eastAsia="黑体" w:cs="Arial"/>
                <w:b/>
                <w:bCs/>
                <w:color w:val="C00000"/>
                <w:sz w:val="24"/>
                <w:szCs w:val="24"/>
                <w:u w:val="single"/>
              </w:rPr>
              <w:t xml:space="preserve"> </w:t>
            </w:r>
            <w:r>
              <w:rPr>
                <w:rFonts w:ascii="黑体" w:hAnsi="黑体" w:eastAsia="黑体" w:cs="Arial"/>
                <w:b/>
                <w:bCs/>
                <w:color w:val="C00000"/>
                <w:sz w:val="24"/>
                <w:szCs w:val="24"/>
                <w:u w:val="single"/>
              </w:rPr>
              <w:t xml:space="preserve">AIMS </w:t>
            </w:r>
            <w:r>
              <w:rPr>
                <w:rFonts w:hint="eastAsia" w:ascii="黑体" w:hAnsi="黑体" w:eastAsia="黑体" w:cs="Arial"/>
                <w:b/>
                <w:bCs/>
                <w:color w:val="C00000"/>
                <w:sz w:val="24"/>
                <w:szCs w:val="24"/>
                <w:u w:val="single"/>
              </w:rPr>
              <w:t>(2)</w:t>
            </w:r>
          </w:p>
          <w:p>
            <w:pPr>
              <w:wordWrap w:val="0"/>
              <w:spacing w:after="0" w:line="300" w:lineRule="atLeast"/>
              <w:jc w:val="center"/>
              <w:rPr>
                <w:rFonts w:ascii="黑体" w:hAnsi="黑体" w:eastAsia="黑体" w:cs="Arial"/>
                <w:color w:val="76933D"/>
                <w:sz w:val="18"/>
                <w:szCs w:val="18"/>
              </w:rPr>
            </w:pPr>
            <w:r>
              <w:fldChar w:fldCharType="begin"/>
            </w:r>
            <w:r>
              <w:instrText xml:space="preserve">HYPERLINK "http://www.shangri-la.com/chengdu/shangrila/" </w:instrText>
            </w:r>
            <w:r>
              <w:fldChar w:fldCharType="separate"/>
            </w:r>
            <w:r>
              <w:rPr>
                <w:rStyle w:val="6"/>
              </w:rPr>
              <w:t>Sh</w:t>
            </w:r>
            <w:r>
              <w:rPr>
                <w:rStyle w:val="6"/>
                <w:rFonts w:ascii="Arial" w:hAnsi="Arial" w:cs="Arial"/>
                <w:sz w:val="18"/>
                <w:szCs w:val="18"/>
              </w:rPr>
              <w:t>angri-La</w:t>
            </w:r>
            <w:r>
              <w:fldChar w:fldCharType="end"/>
            </w:r>
            <w:r>
              <w:rPr>
                <w:rFonts w:ascii="Arial" w:hAnsi="Arial" w:cs="Arial"/>
                <w:color w:val="454545"/>
                <w:sz w:val="18"/>
                <w:szCs w:val="18"/>
              </w:rPr>
              <w:t xml:space="preserve"> Hotel, 1F, Jin Guan (Junior Ballroom)</w:t>
            </w:r>
          </w:p>
          <w:p>
            <w:pPr>
              <w:wordWrap w:val="0"/>
              <w:spacing w:after="0" w:line="300" w:lineRule="atLeast"/>
              <w:jc w:val="center"/>
              <w:rPr>
                <w:rFonts w:ascii="黑体" w:hAnsi="黑体" w:eastAsia="黑体" w:cs="Arial"/>
                <w:b/>
                <w:bCs/>
                <w:color w:val="C00000"/>
                <w:sz w:val="24"/>
                <w:szCs w:val="24"/>
                <w:u w:val="single"/>
              </w:rPr>
            </w:pPr>
          </w:p>
          <w:p>
            <w:pPr>
              <w:wordWrap w:val="0"/>
              <w:spacing w:after="0" w:line="300" w:lineRule="atLeast"/>
              <w:jc w:val="center"/>
              <w:rPr>
                <w:rFonts w:ascii="Arial" w:hAnsi="Arial" w:eastAsia="Times New Roman" w:cs="Arial"/>
                <w:color w:val="C00000"/>
                <w:sz w:val="24"/>
                <w:szCs w:val="24"/>
              </w:rPr>
            </w:pPr>
            <w:r>
              <w:rPr>
                <w:rFonts w:hint="eastAsia" w:ascii="黑体" w:hAnsi="黑体" w:eastAsia="黑体" w:cs="Arial"/>
                <w:b/>
                <w:bCs/>
                <w:color w:val="C00000"/>
                <w:sz w:val="24"/>
                <w:szCs w:val="24"/>
                <w:u w:val="single"/>
              </w:rPr>
              <w:t>第四节：</w:t>
            </w:r>
            <w:r>
              <w:rPr>
                <w:rFonts w:hint="eastAsia" w:ascii="黑体" w:hAnsi="黑体" w:eastAsia="黑体" w:cs="Arial"/>
                <w:b/>
                <w:bCs/>
                <w:color w:val="C00000"/>
                <w:sz w:val="24"/>
                <w:szCs w:val="24"/>
              </w:rPr>
              <w:t>原位电离新应用（2）：小分子、能源、生物基质</w:t>
            </w:r>
          </w:p>
          <w:p>
            <w:pPr>
              <w:spacing w:after="0" w:line="300" w:lineRule="atLeast"/>
              <w:jc w:val="center"/>
              <w:rPr>
                <w:rFonts w:ascii="黑体" w:hAnsi="黑体" w:eastAsia="黑体" w:cs="Arial"/>
                <w:color w:val="76933D"/>
                <w:sz w:val="18"/>
                <w:szCs w:val="18"/>
              </w:rPr>
            </w:pPr>
            <w:r>
              <w:rPr>
                <w:rFonts w:hint="eastAsia" w:ascii="黑体" w:hAnsi="黑体" w:eastAsia="黑体" w:cs="Arial"/>
                <w:color w:val="76933D"/>
                <w:sz w:val="18"/>
                <w:szCs w:val="18"/>
              </w:rPr>
              <w:t>会议厅: 香格里拉大酒店</w:t>
            </w:r>
            <w:r>
              <w:rPr>
                <w:rFonts w:ascii="黑体" w:hAnsi="黑体" w:eastAsia="黑体" w:cs="Arial"/>
                <w:color w:val="76933D"/>
                <w:sz w:val="18"/>
                <w:szCs w:val="18"/>
              </w:rPr>
              <w:t>1</w:t>
            </w:r>
            <w:r>
              <w:rPr>
                <w:rFonts w:hint="eastAsia" w:ascii="黑体" w:hAnsi="黑体" w:eastAsia="黑体" w:cs="Arial"/>
                <w:color w:val="76933D"/>
                <w:sz w:val="18"/>
                <w:szCs w:val="18"/>
              </w:rPr>
              <w:t>F</w:t>
            </w:r>
            <w:r>
              <w:rPr>
                <w:rFonts w:ascii="Calibri" w:hAnsi="Calibri" w:eastAsia="黑体" w:cs="Calibri"/>
                <w:color w:val="76933D"/>
                <w:sz w:val="18"/>
                <w:szCs w:val="18"/>
              </w:rPr>
              <w:t>   </w:t>
            </w:r>
            <w:r>
              <w:rPr>
                <w:rFonts w:hint="eastAsia" w:ascii="黑体" w:hAnsi="黑体" w:eastAsia="黑体" w:cs="Arial"/>
                <w:color w:val="76933D"/>
                <w:sz w:val="18"/>
                <w:szCs w:val="18"/>
              </w:rPr>
              <w:t xml:space="preserve"> 锦官城</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80" w:hRule="atLeast"/>
        </w:trPr>
        <w:tc>
          <w:tcPr>
            <w:tcW w:w="934"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15:</w:t>
            </w:r>
            <w:r>
              <w:rPr>
                <w:rFonts w:ascii="黑体" w:hAnsi="黑体" w:eastAsia="黑体" w:cs="Arial"/>
                <w:color w:val="000000"/>
                <w:sz w:val="18"/>
                <w:szCs w:val="18"/>
              </w:rPr>
              <w:t>30</w:t>
            </w:r>
            <w:r>
              <w:rPr>
                <w:rFonts w:hint="eastAsia" w:ascii="黑体" w:hAnsi="黑体" w:eastAsia="黑体" w:cs="Arial"/>
                <w:color w:val="000000"/>
                <w:sz w:val="18"/>
                <w:szCs w:val="18"/>
              </w:rPr>
              <w:t>-15:</w:t>
            </w:r>
            <w:r>
              <w:rPr>
                <w:rFonts w:ascii="黑体" w:hAnsi="黑体" w:eastAsia="黑体" w:cs="Arial"/>
                <w:color w:val="000000"/>
                <w:sz w:val="18"/>
                <w:szCs w:val="18"/>
              </w:rPr>
              <w:t>50</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bCs/>
                <w:color w:val="000000"/>
                <w:sz w:val="18"/>
                <w:szCs w:val="18"/>
              </w:rPr>
            </w:pPr>
            <w:r>
              <w:rPr>
                <w:rFonts w:ascii="黑体" w:hAnsi="黑体" w:eastAsia="黑体" w:cs="Arial"/>
                <w:bCs/>
                <w:color w:val="000000"/>
                <w:sz w:val="18"/>
                <w:szCs w:val="18"/>
              </w:rPr>
              <w:t>The Development and Application of Solvent-assisted Electrospray Ionization</w:t>
            </w:r>
          </w:p>
          <w:p>
            <w:pPr>
              <w:spacing w:after="0" w:line="300" w:lineRule="atLeast"/>
              <w:rPr>
                <w:rFonts w:ascii="黑体" w:hAnsi="黑体" w:eastAsia="黑体" w:cs="Arial"/>
                <w:bCs/>
                <w:color w:val="000000"/>
                <w:sz w:val="18"/>
                <w:szCs w:val="18"/>
              </w:rPr>
            </w:pPr>
            <w:r>
              <w:rPr>
                <w:rFonts w:hint="eastAsia" w:ascii="黑体" w:hAnsi="黑体" w:eastAsia="黑体" w:cs="Arial"/>
                <w:bCs/>
                <w:color w:val="000000"/>
                <w:sz w:val="18"/>
                <w:szCs w:val="18"/>
              </w:rPr>
              <w:t>溶剂辅助电喷雾离子化方法的开发及应用</w:t>
            </w:r>
          </w:p>
          <w:p>
            <w:pPr>
              <w:wordWrap w:val="0"/>
              <w:spacing w:after="0" w:line="300" w:lineRule="atLeast"/>
              <w:rPr>
                <w:rFonts w:ascii="Arial" w:hAnsi="Arial" w:eastAsia="Times New Roman" w:cs="Arial"/>
                <w:color w:val="000000"/>
                <w:sz w:val="24"/>
                <w:szCs w:val="24"/>
              </w:rPr>
            </w:pPr>
            <w:r>
              <w:rPr>
                <w:rFonts w:hint="eastAsia" w:ascii="黑体" w:hAnsi="黑体" w:eastAsia="黑体" w:cs="Arial"/>
                <w:b/>
                <w:color w:val="000000"/>
                <w:sz w:val="18"/>
                <w:szCs w:val="18"/>
              </w:rPr>
              <w:t>郭寅龙</w:t>
            </w:r>
            <w:r>
              <w:rPr>
                <w:rFonts w:hint="eastAsia" w:ascii="黑体" w:hAnsi="黑体" w:eastAsia="黑体" w:cs="Arial"/>
                <w:color w:val="000000"/>
                <w:sz w:val="18"/>
                <w:szCs w:val="18"/>
              </w:rPr>
              <w:t xml:space="preserve"> 教授，中科院上海有机化学研究所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34"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15:</w:t>
            </w:r>
            <w:r>
              <w:rPr>
                <w:rFonts w:ascii="黑体" w:hAnsi="黑体" w:eastAsia="黑体" w:cs="Arial"/>
                <w:color w:val="000000"/>
                <w:sz w:val="18"/>
                <w:szCs w:val="18"/>
              </w:rPr>
              <w:t>50</w:t>
            </w: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10</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bCs/>
                <w:color w:val="000000"/>
                <w:sz w:val="18"/>
                <w:szCs w:val="18"/>
              </w:rPr>
            </w:pPr>
            <w:r>
              <w:rPr>
                <w:rFonts w:hint="eastAsia" w:ascii="黑体" w:hAnsi="黑体" w:eastAsia="黑体" w:cs="Arial"/>
                <w:bCs/>
                <w:color w:val="000000"/>
                <w:sz w:val="18"/>
                <w:szCs w:val="18"/>
              </w:rPr>
              <w:t xml:space="preserve">Improved methods for the analysis of biological substrates by LESA MS </w:t>
            </w:r>
          </w:p>
          <w:p>
            <w:pPr>
              <w:spacing w:after="0" w:line="300" w:lineRule="atLeast"/>
              <w:rPr>
                <w:rFonts w:ascii="黑体" w:hAnsi="黑体" w:eastAsia="黑体" w:cs="Arial"/>
                <w:bCs/>
                <w:color w:val="000000"/>
                <w:sz w:val="18"/>
                <w:szCs w:val="18"/>
              </w:rPr>
            </w:pPr>
            <w:r>
              <w:rPr>
                <w:rFonts w:ascii="黑体" w:hAnsi="黑体" w:eastAsia="黑体" w:cs="Arial"/>
                <w:bCs/>
                <w:color w:val="000000"/>
                <w:sz w:val="18"/>
                <w:szCs w:val="18"/>
              </w:rPr>
              <w:t>改良的LESA液滴萃取表面分析质谱法用于研究生物培养液</w:t>
            </w:r>
          </w:p>
          <w:p>
            <w:pPr>
              <w:spacing w:after="0" w:line="300" w:lineRule="atLeast"/>
              <w:rPr>
                <w:rFonts w:ascii="黑体" w:hAnsi="黑体" w:eastAsia="黑体" w:cs="Arial"/>
                <w:bCs/>
                <w:color w:val="000000"/>
                <w:sz w:val="18"/>
                <w:szCs w:val="18"/>
              </w:rPr>
            </w:pPr>
            <w:r>
              <w:rPr>
                <w:rFonts w:hint="eastAsia" w:ascii="黑体" w:hAnsi="黑体" w:eastAsia="黑体" w:cs="Arial"/>
                <w:b/>
                <w:bCs/>
                <w:color w:val="000000"/>
                <w:sz w:val="18"/>
                <w:szCs w:val="18"/>
              </w:rPr>
              <w:t>Rian Griffiths</w:t>
            </w:r>
            <w:r>
              <w:rPr>
                <w:rFonts w:hint="eastAsia" w:ascii="黑体" w:hAnsi="黑体" w:eastAsia="黑体" w:cs="Arial"/>
                <w:bCs/>
                <w:color w:val="000000"/>
                <w:sz w:val="18"/>
                <w:szCs w:val="18"/>
              </w:rPr>
              <w:tab/>
            </w:r>
            <w:r>
              <w:rPr>
                <w:rFonts w:ascii="黑体" w:hAnsi="黑体" w:eastAsia="黑体" w:cs="Arial"/>
                <w:bCs/>
                <w:color w:val="000000"/>
                <w:sz w:val="18"/>
                <w:szCs w:val="18"/>
              </w:rPr>
              <w:t>博士</w:t>
            </w:r>
            <w:r>
              <w:rPr>
                <w:rFonts w:hint="eastAsia" w:ascii="黑体" w:hAnsi="黑体" w:eastAsia="黑体" w:cs="Arial"/>
                <w:bCs/>
                <w:color w:val="000000"/>
                <w:sz w:val="18"/>
                <w:szCs w:val="18"/>
              </w:rPr>
              <w:t xml:space="preserve">，University of Birmingham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34"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10</w:t>
            </w: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30</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Arial" w:hAnsi="Arial" w:eastAsia="Times New Roman" w:cs="Arial"/>
                <w:color w:val="000000"/>
                <w:sz w:val="24"/>
                <w:szCs w:val="24"/>
              </w:rPr>
            </w:pPr>
            <w:r>
              <w:rPr>
                <w:rFonts w:hint="eastAsia" w:ascii="黑体" w:hAnsi="黑体" w:eastAsia="黑体" w:cs="Arial"/>
                <w:b/>
                <w:bCs/>
                <w:color w:val="000000"/>
                <w:sz w:val="18"/>
                <w:szCs w:val="18"/>
              </w:rPr>
              <w:t>（题目待定）</w:t>
            </w:r>
          </w:p>
          <w:p>
            <w:pPr>
              <w:wordWrap w:val="0"/>
              <w:spacing w:after="0" w:line="300" w:lineRule="atLeast"/>
              <w:rPr>
                <w:rFonts w:ascii="黑体" w:hAnsi="黑体" w:eastAsia="黑体" w:cs="Arial"/>
                <w:bCs/>
                <w:color w:val="000000"/>
                <w:sz w:val="18"/>
                <w:szCs w:val="18"/>
              </w:rPr>
            </w:pPr>
            <w:r>
              <w:rPr>
                <w:rFonts w:hint="eastAsia" w:ascii="黑体" w:hAnsi="黑体" w:eastAsia="黑体" w:cs="Arial"/>
                <w:b/>
                <w:color w:val="000000"/>
                <w:sz w:val="18"/>
                <w:szCs w:val="18"/>
              </w:rPr>
              <w:t>肖国平</w:t>
            </w:r>
            <w:r>
              <w:rPr>
                <w:rFonts w:hint="eastAsia" w:ascii="黑体" w:hAnsi="黑体" w:eastAsia="黑体" w:cs="Arial"/>
                <w:color w:val="000000"/>
                <w:sz w:val="18"/>
                <w:szCs w:val="18"/>
              </w:rPr>
              <w:t xml:space="preserve"> 副教授，中国原子能研究院</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34"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30</w:t>
            </w: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5</w:t>
            </w:r>
            <w:r>
              <w:rPr>
                <w:rFonts w:hint="eastAsia" w:ascii="黑体" w:hAnsi="黑体" w:eastAsia="黑体" w:cs="Arial"/>
                <w:color w:val="000000"/>
                <w:sz w:val="18"/>
                <w:szCs w:val="18"/>
              </w:rPr>
              <w:t>0</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Ionization Behavior of Cyclic Polyhydroxy Compounds in Direct Analysis in Real Time Mass Spectrometry</w:t>
            </w:r>
          </w:p>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环状聚羟基化合物的DART质谱离子化行为</w:t>
            </w:r>
          </w:p>
          <w:p>
            <w:pPr>
              <w:spacing w:after="0" w:line="300" w:lineRule="atLeast"/>
              <w:rPr>
                <w:rFonts w:ascii="Arial" w:hAnsi="Arial" w:eastAsia="Times New Roman" w:cs="Arial"/>
                <w:color w:val="000000"/>
                <w:sz w:val="24"/>
                <w:szCs w:val="24"/>
              </w:rPr>
            </w:pPr>
            <w:r>
              <w:rPr>
                <w:rFonts w:hint="eastAsia" w:ascii="黑体" w:hAnsi="黑体" w:eastAsia="黑体" w:cs="Arial"/>
                <w:b/>
                <w:color w:val="000000"/>
                <w:sz w:val="18"/>
                <w:szCs w:val="18"/>
              </w:rPr>
              <w:t>武国华</w:t>
            </w:r>
            <w:r>
              <w:rPr>
                <w:rFonts w:hint="eastAsia" w:ascii="黑体" w:hAnsi="黑体" w:eastAsia="黑体" w:cs="Arial"/>
                <w:color w:val="000000"/>
                <w:sz w:val="18"/>
                <w:szCs w:val="18"/>
              </w:rPr>
              <w:t xml:space="preserve"> 教授, 江苏科技大学蚕业研究所</w:t>
            </w:r>
            <w:r>
              <w:rPr>
                <w:rFonts w:hint="eastAsia" w:ascii="黑体" w:hAnsi="黑体" w:eastAsia="黑体" w:cs="Arial"/>
                <w:color w:val="000000"/>
                <w:sz w:val="18"/>
                <w:szCs w:val="18"/>
              </w:rPr>
              <w:tab/>
            </w:r>
          </w:p>
        </w:tc>
      </w:tr>
      <w:bookmarkEnd w:id="6"/>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34"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color w:val="000000"/>
                <w:sz w:val="18"/>
                <w:szCs w:val="18"/>
              </w:rPr>
            </w:pP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5</w:t>
            </w:r>
            <w:r>
              <w:rPr>
                <w:rFonts w:hint="eastAsia" w:ascii="黑体" w:hAnsi="黑体" w:eastAsia="黑体" w:cs="Arial"/>
                <w:color w:val="000000"/>
                <w:sz w:val="18"/>
                <w:szCs w:val="18"/>
              </w:rPr>
              <w:t>0-17:</w:t>
            </w:r>
            <w:r>
              <w:rPr>
                <w:rFonts w:ascii="黑体" w:hAnsi="黑体" w:eastAsia="黑体" w:cs="Arial"/>
                <w:color w:val="000000"/>
                <w:sz w:val="18"/>
                <w:szCs w:val="18"/>
              </w:rPr>
              <w:t>10</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MALDI</w:t>
            </w:r>
            <w:r>
              <w:rPr>
                <w:rFonts w:ascii="黑体" w:hAnsi="黑体" w:eastAsia="黑体" w:cs="Arial"/>
                <w:color w:val="000000"/>
                <w:sz w:val="18"/>
                <w:szCs w:val="18"/>
              </w:rPr>
              <w:t xml:space="preserve"> and DIP mass</w:t>
            </w:r>
            <w:r>
              <w:rPr>
                <w:rFonts w:hint="eastAsia" w:ascii="黑体" w:hAnsi="黑体" w:eastAsia="黑体" w:cs="Arial"/>
                <w:color w:val="000000"/>
                <w:sz w:val="18"/>
                <w:szCs w:val="18"/>
              </w:rPr>
              <w:t xml:space="preserve"> </w:t>
            </w:r>
            <w:r>
              <w:rPr>
                <w:rFonts w:ascii="黑体" w:hAnsi="黑体" w:eastAsia="黑体" w:cs="Arial"/>
                <w:color w:val="000000"/>
                <w:sz w:val="18"/>
                <w:szCs w:val="18"/>
              </w:rPr>
              <w:t>spectrometry</w:t>
            </w:r>
            <w:r>
              <w:rPr>
                <w:rFonts w:hint="eastAsia" w:ascii="黑体" w:hAnsi="黑体" w:eastAsia="黑体" w:cs="Arial"/>
                <w:color w:val="000000"/>
                <w:sz w:val="18"/>
                <w:szCs w:val="18"/>
              </w:rPr>
              <w:t xml:space="preserve"> </w:t>
            </w:r>
            <w:r>
              <w:rPr>
                <w:rFonts w:ascii="黑体" w:hAnsi="黑体" w:eastAsia="黑体" w:cs="Arial"/>
                <w:color w:val="000000"/>
                <w:sz w:val="18"/>
                <w:szCs w:val="18"/>
              </w:rPr>
              <w:t xml:space="preserve">new development </w:t>
            </w:r>
            <w:r>
              <w:rPr>
                <w:rFonts w:hint="eastAsia" w:ascii="黑体" w:hAnsi="黑体" w:eastAsia="黑体" w:cs="Arial"/>
                <w:color w:val="000000"/>
                <w:sz w:val="18"/>
                <w:szCs w:val="18"/>
              </w:rPr>
              <w:t>and applications</w:t>
            </w:r>
          </w:p>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布鲁克</w:t>
            </w:r>
            <w:r>
              <w:rPr>
                <w:rFonts w:ascii="黑体" w:hAnsi="黑体" w:eastAsia="黑体" w:cs="Arial"/>
                <w:color w:val="000000"/>
                <w:sz w:val="18"/>
                <w:szCs w:val="18"/>
              </w:rPr>
              <w:t>MALDI</w:t>
            </w:r>
            <w:r>
              <w:rPr>
                <w:rFonts w:hint="eastAsia" w:ascii="黑体" w:hAnsi="黑体" w:eastAsia="黑体" w:cs="Arial"/>
                <w:color w:val="000000"/>
                <w:sz w:val="18"/>
                <w:szCs w:val="18"/>
              </w:rPr>
              <w:t>技术和直接进样探针（</w:t>
            </w:r>
            <w:r>
              <w:rPr>
                <w:rFonts w:ascii="黑体" w:hAnsi="黑体" w:eastAsia="黑体" w:cs="Arial"/>
                <w:color w:val="000000"/>
                <w:sz w:val="18"/>
                <w:szCs w:val="18"/>
              </w:rPr>
              <w:t>DIP</w:t>
            </w:r>
            <w:r>
              <w:rPr>
                <w:rFonts w:hint="eastAsia" w:ascii="黑体" w:hAnsi="黑体" w:eastAsia="黑体" w:cs="Arial"/>
                <w:color w:val="000000"/>
                <w:sz w:val="18"/>
                <w:szCs w:val="18"/>
              </w:rPr>
              <w:t>）技术的最新进展和应用</w:t>
            </w:r>
          </w:p>
          <w:p>
            <w:pPr>
              <w:spacing w:after="0" w:line="300" w:lineRule="atLeast"/>
              <w:rPr>
                <w:rFonts w:ascii="黑体" w:hAnsi="黑体" w:eastAsia="黑体" w:cs="Arial"/>
                <w:color w:val="000000"/>
                <w:sz w:val="18"/>
                <w:szCs w:val="18"/>
              </w:rPr>
            </w:pPr>
            <w:r>
              <w:rPr>
                <w:rFonts w:hint="eastAsia" w:ascii="黑体" w:hAnsi="黑体" w:eastAsia="黑体" w:cs="Arial"/>
                <w:b/>
                <w:color w:val="000000"/>
                <w:sz w:val="18"/>
                <w:szCs w:val="18"/>
              </w:rPr>
              <w:t>潘晨松</w:t>
            </w:r>
            <w:r>
              <w:rPr>
                <w:rFonts w:ascii="黑体" w:hAnsi="黑体" w:eastAsia="黑体" w:cs="Arial"/>
                <w:color w:val="000000"/>
                <w:sz w:val="18"/>
                <w:szCs w:val="18"/>
              </w:rPr>
              <w:t xml:space="preserve"> </w:t>
            </w:r>
            <w:r>
              <w:rPr>
                <w:rFonts w:hint="eastAsia" w:ascii="黑体" w:hAnsi="黑体" w:eastAsia="黑体" w:cs="Arial"/>
                <w:color w:val="000000"/>
                <w:sz w:val="18"/>
                <w:szCs w:val="18"/>
              </w:rPr>
              <w:t>博士</w:t>
            </w:r>
            <w:r>
              <w:rPr>
                <w:rFonts w:ascii="黑体" w:hAnsi="黑体" w:eastAsia="黑体" w:cs="Arial"/>
                <w:color w:val="000000"/>
                <w:sz w:val="18"/>
                <w:szCs w:val="18"/>
              </w:rPr>
              <w:t xml:space="preserve"> </w:t>
            </w:r>
            <w:r>
              <w:rPr>
                <w:rFonts w:ascii="Calibri" w:hAnsi="Calibri" w:eastAsia="黑体" w:cs="Calibri"/>
                <w:color w:val="000000"/>
                <w:sz w:val="18"/>
                <w:szCs w:val="18"/>
              </w:rPr>
              <w:t>  </w:t>
            </w:r>
            <w:r>
              <w:rPr>
                <w:rFonts w:hint="eastAsia" w:ascii="黑体" w:hAnsi="黑体" w:eastAsia="黑体" w:cs="Arial"/>
                <w:color w:val="000000"/>
                <w:sz w:val="18"/>
                <w:szCs w:val="18"/>
              </w:rPr>
              <w:t>布鲁克质谱应用经理</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934" w:type="dxa"/>
            <w:vMerge w:val="continue"/>
            <w:tcBorders>
              <w:top w:val="nil"/>
              <w:left w:val="single" w:color="000000" w:sz="6" w:space="0"/>
              <w:bottom w:val="single" w:color="000000" w:sz="6" w:space="0"/>
              <w:right w:val="single" w:color="000000"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Arial" w:hAnsi="Arial" w:eastAsia="Times New Roman" w:cs="Arial"/>
                <w:color w:val="000000"/>
                <w:sz w:val="24"/>
                <w:szCs w:val="24"/>
              </w:rPr>
            </w:pPr>
            <w:r>
              <w:rPr>
                <w:rFonts w:hint="eastAsia" w:ascii="黑体" w:hAnsi="黑体" w:eastAsia="黑体" w:cs="Arial"/>
                <w:color w:val="000000"/>
                <w:sz w:val="18"/>
                <w:szCs w:val="18"/>
              </w:rPr>
              <w:t>1</w:t>
            </w:r>
            <w:r>
              <w:rPr>
                <w:rFonts w:ascii="黑体" w:hAnsi="黑体" w:eastAsia="黑体" w:cs="Arial"/>
                <w:color w:val="000000"/>
                <w:sz w:val="18"/>
                <w:szCs w:val="18"/>
              </w:rPr>
              <w:t>7</w:t>
            </w:r>
            <w:r>
              <w:rPr>
                <w:rFonts w:hint="eastAsia" w:ascii="黑体" w:hAnsi="黑体" w:eastAsia="黑体" w:cs="Arial"/>
                <w:color w:val="000000"/>
                <w:sz w:val="18"/>
                <w:szCs w:val="18"/>
              </w:rPr>
              <w:t>:</w:t>
            </w:r>
            <w:r>
              <w:rPr>
                <w:rFonts w:ascii="黑体" w:hAnsi="黑体" w:eastAsia="黑体" w:cs="Arial"/>
                <w:color w:val="000000"/>
                <w:sz w:val="18"/>
                <w:szCs w:val="18"/>
              </w:rPr>
              <w:t>1</w:t>
            </w:r>
            <w:r>
              <w:rPr>
                <w:rFonts w:hint="eastAsia" w:ascii="黑体" w:hAnsi="黑体" w:eastAsia="黑体" w:cs="Arial"/>
                <w:color w:val="000000"/>
                <w:sz w:val="18"/>
                <w:szCs w:val="18"/>
              </w:rPr>
              <w:t>0-17:</w:t>
            </w:r>
            <w:r>
              <w:rPr>
                <w:rFonts w:ascii="黑体" w:hAnsi="黑体" w:eastAsia="黑体" w:cs="Arial"/>
                <w:color w:val="000000"/>
                <w:sz w:val="18"/>
                <w:szCs w:val="18"/>
              </w:rPr>
              <w:t>30</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Characterization of molecules in coals and coal derivatives</w:t>
            </w:r>
          </w:p>
          <w:p>
            <w:pPr>
              <w:spacing w:after="0" w:line="300" w:lineRule="atLeast"/>
              <w:rPr>
                <w:rFonts w:ascii="黑体" w:hAnsi="黑体" w:eastAsia="黑体" w:cs="Arial"/>
                <w:color w:val="000000"/>
                <w:sz w:val="18"/>
                <w:szCs w:val="18"/>
              </w:rPr>
            </w:pPr>
            <w:r>
              <w:rPr>
                <w:rFonts w:ascii="黑体" w:hAnsi="黑体" w:eastAsia="黑体" w:cs="Arial"/>
                <w:color w:val="000000"/>
                <w:sz w:val="18"/>
                <w:szCs w:val="18"/>
              </w:rPr>
              <w:t>煤及煤衍生物的分子表征</w:t>
            </w:r>
          </w:p>
          <w:p>
            <w:pPr>
              <w:spacing w:after="0" w:line="300" w:lineRule="atLeast"/>
              <w:rPr>
                <w:rFonts w:ascii="Arial" w:hAnsi="Arial" w:eastAsia="Times New Roman" w:cs="Arial"/>
                <w:color w:val="000000"/>
                <w:sz w:val="24"/>
                <w:szCs w:val="24"/>
              </w:rPr>
            </w:pPr>
            <w:r>
              <w:rPr>
                <w:rFonts w:hint="eastAsia" w:ascii="黑体" w:hAnsi="黑体" w:eastAsia="黑体" w:cs="Arial"/>
                <w:b/>
                <w:color w:val="000000"/>
                <w:sz w:val="18"/>
                <w:szCs w:val="18"/>
              </w:rPr>
              <w:t>樊星</w:t>
            </w:r>
            <w:r>
              <w:rPr>
                <w:rFonts w:hint="eastAsia" w:ascii="黑体" w:hAnsi="黑体" w:eastAsia="黑体" w:cs="Arial"/>
                <w:color w:val="000000"/>
                <w:sz w:val="18"/>
                <w:szCs w:val="18"/>
              </w:rPr>
              <w:t xml:space="preserve"> 副教授，中国矿业大学化工学院</w:t>
            </w:r>
            <w:r>
              <w:rPr>
                <w:rFonts w:hint="eastAsia" w:ascii="黑体" w:hAnsi="黑体" w:eastAsia="黑体" w:cs="Arial"/>
                <w:color w:val="000000"/>
                <w:sz w:val="18"/>
                <w:szCs w:val="18"/>
              </w:rPr>
              <w:tab/>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330" w:hRule="atLeast"/>
        </w:trPr>
        <w:tc>
          <w:tcPr>
            <w:tcW w:w="93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Arial" w:hAnsi="Arial" w:eastAsia="Times New Roman" w:cs="Arial"/>
                <w:color w:val="00B050"/>
                <w:sz w:val="24"/>
                <w:szCs w:val="24"/>
              </w:rPr>
            </w:pPr>
            <w:r>
              <w:rPr>
                <w:rFonts w:hint="eastAsia" w:ascii="黑体" w:hAnsi="黑体" w:eastAsia="黑体" w:cs="Arial"/>
                <w:color w:val="00B050"/>
                <w:sz w:val="18"/>
                <w:szCs w:val="18"/>
              </w:rPr>
              <w:t>4月2</w:t>
            </w:r>
            <w:r>
              <w:rPr>
                <w:rFonts w:ascii="黑体" w:hAnsi="黑体" w:eastAsia="黑体" w:cs="Arial"/>
                <w:color w:val="00B050"/>
                <w:sz w:val="18"/>
                <w:szCs w:val="18"/>
              </w:rPr>
              <w:t>4</w:t>
            </w:r>
            <w:r>
              <w:rPr>
                <w:rFonts w:hint="eastAsia" w:ascii="黑体" w:hAnsi="黑体" w:eastAsia="黑体" w:cs="Arial"/>
                <w:color w:val="00B050"/>
                <w:sz w:val="18"/>
                <w:szCs w:val="18"/>
              </w:rPr>
              <w:t>日</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B050"/>
                <w:sz w:val="24"/>
                <w:szCs w:val="24"/>
              </w:rPr>
            </w:pPr>
            <w:r>
              <w:rPr>
                <w:rFonts w:hint="eastAsia" w:ascii="黑体" w:hAnsi="黑体" w:eastAsia="黑体" w:cs="Arial"/>
                <w:color w:val="00B050"/>
                <w:sz w:val="18"/>
                <w:szCs w:val="18"/>
              </w:rPr>
              <w:t>1</w:t>
            </w:r>
            <w:r>
              <w:rPr>
                <w:rFonts w:ascii="黑体" w:hAnsi="黑体" w:eastAsia="黑体" w:cs="Arial"/>
                <w:color w:val="00B050"/>
                <w:sz w:val="18"/>
                <w:szCs w:val="18"/>
              </w:rPr>
              <w:t>8</w:t>
            </w:r>
            <w:r>
              <w:rPr>
                <w:rFonts w:hint="eastAsia" w:ascii="黑体" w:hAnsi="黑体" w:eastAsia="黑体" w:cs="Arial"/>
                <w:color w:val="00B050"/>
                <w:sz w:val="18"/>
                <w:szCs w:val="18"/>
              </w:rPr>
              <w:t>:</w:t>
            </w:r>
            <w:r>
              <w:rPr>
                <w:rFonts w:ascii="黑体" w:hAnsi="黑体" w:eastAsia="黑体" w:cs="Arial"/>
                <w:color w:val="00B050"/>
                <w:sz w:val="18"/>
                <w:szCs w:val="18"/>
              </w:rPr>
              <w:t>00</w:t>
            </w:r>
            <w:r>
              <w:rPr>
                <w:rFonts w:hint="eastAsia" w:ascii="黑体" w:hAnsi="黑体" w:eastAsia="黑体" w:cs="Arial"/>
                <w:color w:val="00B050"/>
                <w:sz w:val="18"/>
                <w:szCs w:val="18"/>
              </w:rPr>
              <w:t>-</w:t>
            </w:r>
            <w:r>
              <w:rPr>
                <w:rFonts w:ascii="黑体" w:hAnsi="黑体" w:eastAsia="黑体" w:cs="Arial"/>
                <w:color w:val="00B050"/>
                <w:sz w:val="18"/>
                <w:szCs w:val="18"/>
              </w:rPr>
              <w:t>20</w:t>
            </w:r>
            <w:r>
              <w:rPr>
                <w:rFonts w:hint="eastAsia" w:ascii="黑体" w:hAnsi="黑体" w:eastAsia="黑体" w:cs="Arial"/>
                <w:color w:val="00B050"/>
                <w:sz w:val="18"/>
                <w:szCs w:val="18"/>
              </w:rPr>
              <w:t>:</w:t>
            </w:r>
            <w:r>
              <w:rPr>
                <w:rFonts w:ascii="黑体" w:hAnsi="黑体" w:eastAsia="黑体" w:cs="Arial"/>
                <w:color w:val="00B050"/>
                <w:sz w:val="18"/>
                <w:szCs w:val="18"/>
              </w:rPr>
              <w:t>3</w:t>
            </w:r>
            <w:r>
              <w:rPr>
                <w:rFonts w:hint="eastAsia" w:ascii="黑体" w:hAnsi="黑体" w:eastAsia="黑体" w:cs="Arial"/>
                <w:color w:val="00B050"/>
                <w:sz w:val="18"/>
                <w:szCs w:val="18"/>
              </w:rPr>
              <w:t>0</w:t>
            </w:r>
          </w:p>
        </w:tc>
        <w:tc>
          <w:tcPr>
            <w:tcW w:w="748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黑体" w:hAnsi="黑体" w:eastAsia="黑体" w:cs="Arial"/>
                <w:b/>
                <w:bCs/>
                <w:color w:val="00B050"/>
                <w:sz w:val="18"/>
                <w:szCs w:val="18"/>
              </w:rPr>
            </w:pPr>
            <w:r>
              <w:rPr>
                <w:rFonts w:hint="eastAsia" w:ascii="黑体" w:hAnsi="黑体" w:eastAsia="黑体" w:cs="Arial"/>
                <w:b/>
                <w:bCs/>
                <w:color w:val="00B050"/>
                <w:sz w:val="18"/>
                <w:szCs w:val="18"/>
              </w:rPr>
              <w:t xml:space="preserve">AIMS Sponsored </w:t>
            </w:r>
            <w:r>
              <w:rPr>
                <w:rFonts w:ascii="黑体" w:hAnsi="黑体" w:eastAsia="黑体" w:cs="Arial"/>
                <w:b/>
                <w:bCs/>
                <w:color w:val="00B050"/>
                <w:sz w:val="18"/>
                <w:szCs w:val="18"/>
              </w:rPr>
              <w:t>Dinner and Awarding Night (TBA)</w:t>
            </w:r>
          </w:p>
          <w:p>
            <w:pPr>
              <w:wordWrap w:val="0"/>
              <w:spacing w:after="0" w:line="300" w:lineRule="atLeast"/>
              <w:jc w:val="center"/>
              <w:rPr>
                <w:rFonts w:ascii="Arial" w:hAnsi="Arial" w:eastAsia="Times New Roman" w:cs="Arial"/>
                <w:color w:val="00B050"/>
                <w:sz w:val="24"/>
                <w:szCs w:val="24"/>
              </w:rPr>
            </w:pPr>
            <w:r>
              <w:rPr>
                <w:rFonts w:ascii="黑体" w:hAnsi="黑体" w:eastAsia="黑体" w:cs="Arial"/>
                <w:b/>
                <w:bCs/>
                <w:color w:val="00B050"/>
                <w:sz w:val="18"/>
                <w:szCs w:val="18"/>
              </w:rPr>
              <w:t>金牌</w:t>
            </w:r>
            <w:r>
              <w:rPr>
                <w:rFonts w:hint="eastAsia" w:ascii="黑体" w:hAnsi="黑体" w:eastAsia="黑体" w:cs="Arial"/>
                <w:b/>
                <w:bCs/>
                <w:color w:val="00B050"/>
                <w:sz w:val="18"/>
                <w:szCs w:val="18"/>
              </w:rPr>
              <w:t>赞助</w:t>
            </w:r>
            <w:r>
              <w:rPr>
                <w:rFonts w:ascii="黑体" w:hAnsi="黑体" w:eastAsia="黑体" w:cs="Arial"/>
                <w:b/>
                <w:bCs/>
                <w:color w:val="00B050"/>
                <w:sz w:val="18"/>
                <w:szCs w:val="18"/>
              </w:rPr>
              <w:t>晚宴</w:t>
            </w:r>
            <w:r>
              <w:rPr>
                <w:rFonts w:hint="eastAsia" w:ascii="黑体" w:hAnsi="黑体" w:eastAsia="黑体" w:cs="Arial"/>
                <w:b/>
                <w:bCs/>
                <w:color w:val="00B050"/>
                <w:sz w:val="18"/>
                <w:szCs w:val="18"/>
              </w:rPr>
              <w:t>、质谱学会</w:t>
            </w:r>
            <w:r>
              <w:rPr>
                <w:rFonts w:ascii="黑体" w:hAnsi="黑体" w:eastAsia="黑体" w:cs="Arial"/>
                <w:b/>
                <w:bCs/>
                <w:color w:val="00B050"/>
                <w:sz w:val="18"/>
                <w:szCs w:val="18"/>
              </w:rPr>
              <w:t>颁奖晚会</w:t>
            </w:r>
            <w:r>
              <w:rPr>
                <w:rFonts w:hint="eastAsia" w:ascii="黑体" w:hAnsi="黑体" w:eastAsia="黑体" w:cs="Arial"/>
                <w:color w:val="00B050"/>
                <w:sz w:val="18"/>
                <w:szCs w:val="18"/>
              </w:rPr>
              <w:t>（地点待定）</w:t>
            </w:r>
          </w:p>
        </w:tc>
      </w:tr>
    </w:tbl>
    <w:p>
      <w:pPr>
        <w:shd w:val="clear" w:color="auto" w:fill="FFFFFF"/>
        <w:spacing w:before="75" w:after="75" w:line="300" w:lineRule="atLeast"/>
        <w:rPr>
          <w:rFonts w:ascii="Arial" w:hAnsi="Arial" w:eastAsia="Times New Roman" w:cs="Arial"/>
          <w:color w:val="000000"/>
          <w:sz w:val="24"/>
          <w:szCs w:val="24"/>
        </w:rPr>
      </w:pPr>
      <w:r>
        <w:rPr>
          <w:rFonts w:ascii="Arial" w:hAnsi="Arial" w:eastAsia="Times New Roman" w:cs="Arial"/>
          <w:color w:val="000000"/>
          <w:sz w:val="24"/>
          <w:szCs w:val="24"/>
        </w:rPr>
        <w:t> </w:t>
      </w:r>
    </w:p>
    <w:p>
      <w:pPr>
        <w:shd w:val="clear" w:color="auto" w:fill="FFFFFF"/>
        <w:spacing w:before="75" w:after="75" w:line="120" w:lineRule="atLeast"/>
        <w:rPr>
          <w:rFonts w:ascii="Arial" w:hAnsi="Arial" w:eastAsia="Times New Roman" w:cs="Arial"/>
          <w:color w:val="000000"/>
          <w:sz w:val="24"/>
          <w:szCs w:val="24"/>
        </w:rPr>
      </w:pPr>
      <w:r>
        <w:rPr>
          <w:rFonts w:ascii="Arial" w:hAnsi="Arial" w:eastAsia="Times New Roman" w:cs="Arial"/>
          <w:color w:val="000000"/>
          <w:sz w:val="24"/>
          <w:szCs w:val="24"/>
        </w:rPr>
        <w:t> </w:t>
      </w:r>
    </w:p>
    <w:p>
      <w:pPr>
        <w:shd w:val="clear" w:color="auto" w:fill="FFFFFF"/>
        <w:spacing w:after="0" w:line="300" w:lineRule="atLeast"/>
        <w:jc w:val="center"/>
        <w:rPr>
          <w:rFonts w:ascii="微软雅黑" w:hAnsi="微软雅黑" w:eastAsia="微软雅黑" w:cs="Times New Roman"/>
          <w:color w:val="333333"/>
          <w:sz w:val="18"/>
          <w:szCs w:val="18"/>
        </w:rPr>
      </w:pPr>
      <w:r>
        <w:rPr>
          <w:rFonts w:hint="eastAsia" w:ascii="微软雅黑" w:hAnsi="微软雅黑" w:eastAsia="微软雅黑" w:cs="Times New Roman"/>
          <w:color w:val="333333"/>
          <w:sz w:val="18"/>
          <w:szCs w:val="18"/>
        </w:rPr>
        <w:t> </w:t>
      </w:r>
    </w:p>
    <w:tbl>
      <w:tblPr>
        <w:tblStyle w:val="7"/>
        <w:tblW w:w="9344"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75" w:type="dxa"/>
          <w:left w:w="75" w:type="dxa"/>
          <w:bottom w:w="75" w:type="dxa"/>
          <w:right w:w="75" w:type="dxa"/>
        </w:tblCellMar>
      </w:tblPr>
      <w:tblGrid>
        <w:gridCol w:w="1140"/>
        <w:gridCol w:w="1177"/>
        <w:gridCol w:w="7027"/>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1002" w:hRule="atLeast"/>
        </w:trPr>
        <w:tc>
          <w:tcPr>
            <w:tcW w:w="934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ordWrap w:val="0"/>
              <w:spacing w:after="0" w:line="300" w:lineRule="atLeast"/>
              <w:jc w:val="center"/>
              <w:rPr>
                <w:rFonts w:ascii="黑体" w:hAnsi="黑体" w:eastAsia="黑体" w:cs="Arial"/>
                <w:b/>
                <w:bCs/>
                <w:color w:val="C00000"/>
                <w:sz w:val="24"/>
                <w:szCs w:val="24"/>
                <w:u w:val="single"/>
              </w:rPr>
            </w:pPr>
            <w:r>
              <w:rPr>
                <w:rFonts w:hint="eastAsia" w:ascii="黑体" w:hAnsi="黑体" w:eastAsia="黑体" w:cs="Arial"/>
                <w:b/>
                <w:bCs/>
                <w:color w:val="C00000"/>
                <w:sz w:val="24"/>
                <w:szCs w:val="24"/>
              </w:rPr>
              <w:t xml:space="preserve">Section </w:t>
            </w:r>
            <w:r>
              <w:rPr>
                <w:rFonts w:ascii="黑体" w:hAnsi="黑体" w:eastAsia="黑体" w:cs="Arial"/>
                <w:b/>
                <w:bCs/>
                <w:color w:val="C00000"/>
                <w:sz w:val="24"/>
                <w:szCs w:val="24"/>
              </w:rPr>
              <w:t>V</w:t>
            </w:r>
            <w:r>
              <w:rPr>
                <w:rFonts w:hint="eastAsia" w:ascii="黑体" w:hAnsi="黑体" w:eastAsia="黑体" w:cs="Arial"/>
                <w:b/>
                <w:bCs/>
                <w:color w:val="C00000"/>
                <w:sz w:val="24"/>
                <w:szCs w:val="24"/>
              </w:rPr>
              <w:t>：</w:t>
            </w:r>
            <w:r>
              <w:rPr>
                <w:rFonts w:hint="eastAsia" w:ascii="黑体" w:hAnsi="黑体" w:eastAsia="黑体" w:cs="Arial"/>
                <w:b/>
                <w:bCs/>
                <w:color w:val="C00000"/>
                <w:sz w:val="24"/>
                <w:szCs w:val="24"/>
                <w:u w:val="single"/>
              </w:rPr>
              <w:t>Advances in</w:t>
            </w:r>
            <w:r>
              <w:rPr>
                <w:rFonts w:ascii="黑体" w:hAnsi="黑体" w:eastAsia="黑体" w:cs="Arial"/>
                <w:b/>
                <w:bCs/>
                <w:color w:val="C00000"/>
                <w:sz w:val="24"/>
                <w:szCs w:val="24"/>
                <w:u w:val="single"/>
              </w:rPr>
              <w:t xml:space="preserve"> AIMS and Related Fields</w:t>
            </w:r>
            <w:r>
              <w:rPr>
                <w:rFonts w:hint="eastAsia" w:ascii="黑体" w:hAnsi="黑体" w:eastAsia="黑体" w:cs="Arial"/>
                <w:b/>
                <w:bCs/>
                <w:color w:val="C00000"/>
                <w:sz w:val="24"/>
                <w:szCs w:val="24"/>
                <w:u w:val="single"/>
              </w:rPr>
              <w:t xml:space="preserve"> (3)</w:t>
            </w:r>
          </w:p>
          <w:p>
            <w:pPr>
              <w:wordWrap w:val="0"/>
              <w:spacing w:after="0" w:line="300" w:lineRule="atLeast"/>
              <w:jc w:val="center"/>
              <w:rPr>
                <w:rFonts w:ascii="黑体" w:hAnsi="黑体" w:eastAsia="黑体" w:cs="Arial"/>
                <w:color w:val="76933D"/>
                <w:sz w:val="18"/>
                <w:szCs w:val="18"/>
              </w:rPr>
            </w:pPr>
            <w:r>
              <w:fldChar w:fldCharType="begin"/>
            </w:r>
            <w:r>
              <w:instrText xml:space="preserve">HYPERLINK "http://www.shangri-la.com/chengdu/shangrila/" </w:instrText>
            </w:r>
            <w:r>
              <w:fldChar w:fldCharType="separate"/>
            </w:r>
            <w:r>
              <w:rPr>
                <w:rStyle w:val="6"/>
              </w:rPr>
              <w:t>S</w:t>
            </w:r>
            <w:r>
              <w:rPr>
                <w:rStyle w:val="6"/>
                <w:rFonts w:ascii="Arial" w:hAnsi="Arial" w:cs="Arial"/>
                <w:sz w:val="18"/>
                <w:szCs w:val="18"/>
              </w:rPr>
              <w:t>hangri-La</w:t>
            </w:r>
            <w:r>
              <w:fldChar w:fldCharType="end"/>
            </w:r>
            <w:r>
              <w:rPr>
                <w:rFonts w:ascii="Arial" w:hAnsi="Arial" w:cs="Arial"/>
                <w:color w:val="454545"/>
                <w:sz w:val="18"/>
                <w:szCs w:val="18"/>
              </w:rPr>
              <w:t xml:space="preserve"> Hotel, 1F, Jin Guan (Junior Ballroom)</w:t>
            </w:r>
          </w:p>
          <w:p>
            <w:pPr>
              <w:wordWrap w:val="0"/>
              <w:spacing w:after="0" w:line="300" w:lineRule="atLeast"/>
              <w:jc w:val="center"/>
              <w:rPr>
                <w:rFonts w:ascii="黑体" w:hAnsi="黑体" w:eastAsia="黑体" w:cs="Arial"/>
                <w:b/>
                <w:bCs/>
                <w:color w:val="C00000"/>
                <w:sz w:val="24"/>
                <w:szCs w:val="24"/>
                <w:u w:val="single"/>
              </w:rPr>
            </w:pPr>
          </w:p>
          <w:p>
            <w:pPr>
              <w:wordWrap w:val="0"/>
              <w:spacing w:after="0" w:line="300" w:lineRule="atLeast"/>
              <w:jc w:val="center"/>
              <w:rPr>
                <w:rFonts w:ascii="Arial" w:hAnsi="Arial" w:eastAsia="Times New Roman" w:cs="Arial"/>
                <w:color w:val="C00000"/>
                <w:sz w:val="24"/>
                <w:szCs w:val="24"/>
              </w:rPr>
            </w:pPr>
            <w:r>
              <w:rPr>
                <w:rFonts w:hint="eastAsia" w:ascii="黑体" w:hAnsi="黑体" w:eastAsia="黑体" w:cs="Arial"/>
                <w:b/>
                <w:bCs/>
                <w:color w:val="C00000"/>
                <w:sz w:val="24"/>
                <w:szCs w:val="24"/>
                <w:u w:val="single"/>
              </w:rPr>
              <w:t>第五节：</w:t>
            </w:r>
            <w:r>
              <w:rPr>
                <w:rFonts w:hint="eastAsia" w:ascii="黑体" w:hAnsi="黑体" w:eastAsia="黑体" w:cs="Arial"/>
                <w:b/>
                <w:bCs/>
                <w:color w:val="C00000"/>
                <w:sz w:val="24"/>
                <w:szCs w:val="24"/>
              </w:rPr>
              <w:t>原位电离前沿基础（</w:t>
            </w:r>
            <w:r>
              <w:rPr>
                <w:rFonts w:ascii="黑体" w:hAnsi="黑体" w:eastAsia="黑体" w:cs="Arial"/>
                <w:b/>
                <w:bCs/>
                <w:color w:val="C00000"/>
                <w:sz w:val="24"/>
                <w:szCs w:val="24"/>
              </w:rPr>
              <w:t>3</w:t>
            </w:r>
            <w:r>
              <w:rPr>
                <w:rFonts w:hint="eastAsia" w:ascii="黑体" w:hAnsi="黑体" w:eastAsia="黑体" w:cs="Arial"/>
                <w:b/>
                <w:bCs/>
                <w:color w:val="C00000"/>
                <w:sz w:val="24"/>
                <w:szCs w:val="24"/>
              </w:rPr>
              <w:t>）：进展与展望（续）</w:t>
            </w:r>
          </w:p>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color w:val="76933D"/>
                <w:sz w:val="18"/>
                <w:szCs w:val="18"/>
              </w:rPr>
              <w:t>会议厅: 香格里拉大酒店</w:t>
            </w:r>
            <w:r>
              <w:rPr>
                <w:rFonts w:ascii="黑体" w:hAnsi="黑体" w:eastAsia="黑体" w:cs="Arial"/>
                <w:color w:val="76933D"/>
                <w:sz w:val="18"/>
                <w:szCs w:val="18"/>
              </w:rPr>
              <w:t>1</w:t>
            </w:r>
            <w:r>
              <w:rPr>
                <w:rFonts w:hint="eastAsia" w:ascii="黑体" w:hAnsi="黑体" w:eastAsia="黑体" w:cs="Arial"/>
                <w:color w:val="76933D"/>
                <w:sz w:val="18"/>
                <w:szCs w:val="18"/>
              </w:rPr>
              <w:t>F</w:t>
            </w:r>
            <w:r>
              <w:rPr>
                <w:rFonts w:ascii="Calibri" w:hAnsi="Calibri" w:eastAsia="黑体" w:cs="Calibri"/>
                <w:color w:val="76933D"/>
                <w:sz w:val="18"/>
                <w:szCs w:val="18"/>
              </w:rPr>
              <w:t>   </w:t>
            </w:r>
            <w:r>
              <w:rPr>
                <w:rFonts w:hint="eastAsia" w:ascii="黑体" w:hAnsi="黑体" w:eastAsia="黑体" w:cs="Arial"/>
                <w:color w:val="76933D"/>
                <w:sz w:val="18"/>
                <w:szCs w:val="18"/>
              </w:rPr>
              <w:t xml:space="preserve"> 锦官城</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4月</w:t>
            </w:r>
            <w:r>
              <w:rPr>
                <w:rFonts w:ascii="黑体" w:hAnsi="黑体" w:eastAsia="黑体" w:cs="Arial"/>
                <w:color w:val="000000"/>
                <w:sz w:val="18"/>
                <w:szCs w:val="18"/>
              </w:rPr>
              <w:t>25</w:t>
            </w:r>
            <w:r>
              <w:rPr>
                <w:rFonts w:hint="eastAsia" w:ascii="黑体" w:hAnsi="黑体" w:eastAsia="黑体" w:cs="Arial"/>
                <w:color w:val="000000"/>
                <w:sz w:val="18"/>
                <w:szCs w:val="18"/>
              </w:rPr>
              <w:t>日上午</w:t>
            </w:r>
          </w:p>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8:45-12:10</w:t>
            </w:r>
          </w:p>
          <w:p>
            <w:pPr>
              <w:spacing w:after="0" w:line="300" w:lineRule="atLeast"/>
              <w:jc w:val="center"/>
              <w:rPr>
                <w:rFonts w:ascii="Arial" w:hAnsi="Arial" w:eastAsia="Times New Roman" w:cs="Arial"/>
                <w:color w:val="000000"/>
                <w:sz w:val="24"/>
                <w:szCs w:val="24"/>
              </w:rPr>
            </w:pPr>
            <w:r>
              <w:rPr>
                <w:rFonts w:ascii="Calibri" w:hAnsi="Calibri" w:eastAsia="黑体" w:cs="Calibri"/>
                <w:color w:val="000000"/>
                <w:sz w:val="18"/>
                <w:szCs w:val="18"/>
              </w:rPr>
              <w:t> </w:t>
            </w:r>
          </w:p>
          <w:p>
            <w:pPr>
              <w:spacing w:after="0" w:line="300" w:lineRule="atLeast"/>
              <w:jc w:val="center"/>
              <w:rPr>
                <w:rFonts w:ascii="Arial" w:hAnsi="Arial" w:eastAsia="Times New Roman" w:cs="Arial"/>
                <w:color w:val="000000"/>
                <w:sz w:val="24"/>
                <w:szCs w:val="24"/>
              </w:rPr>
            </w:pPr>
            <w:r>
              <w:rPr>
                <w:rFonts w:hint="eastAsia" w:ascii="黑体" w:hAnsi="黑体" w:eastAsia="黑体" w:cs="Arial"/>
                <w:b/>
                <w:bCs/>
                <w:color w:val="000000"/>
                <w:sz w:val="18"/>
                <w:szCs w:val="18"/>
              </w:rPr>
              <w:t>主持人</w:t>
            </w:r>
          </w:p>
          <w:p>
            <w:pPr>
              <w:spacing w:after="0" w:line="300" w:lineRule="atLeast"/>
              <w:jc w:val="center"/>
              <w:rPr>
                <w:rFonts w:ascii="Arial" w:hAnsi="Arial" w:eastAsia="Times New Roman" w:cs="Arial"/>
                <w:color w:val="000000"/>
                <w:sz w:val="24"/>
                <w:szCs w:val="24"/>
              </w:rPr>
            </w:pPr>
            <w:r>
              <w:rPr>
                <w:rFonts w:ascii="Calibri" w:hAnsi="Calibri" w:eastAsia="黑体" w:cs="Calibri"/>
                <w:b/>
                <w:bCs/>
                <w:color w:val="000000"/>
                <w:sz w:val="18"/>
                <w:szCs w:val="18"/>
              </w:rPr>
              <w:t> </w:t>
            </w:r>
          </w:p>
          <w:p>
            <w:pPr>
              <w:spacing w:after="0" w:line="300" w:lineRule="atLeast"/>
              <w:jc w:val="center"/>
              <w:rPr>
                <w:rFonts w:ascii="Arial" w:hAnsi="Arial" w:eastAsia="Times New Roman" w:cs="Arial"/>
                <w:color w:val="000000"/>
                <w:sz w:val="24"/>
                <w:szCs w:val="24"/>
              </w:rPr>
            </w:pPr>
          </w:p>
          <w:p>
            <w:pPr>
              <w:spacing w:after="0" w:line="300" w:lineRule="atLeast"/>
              <w:jc w:val="center"/>
              <w:rPr>
                <w:rFonts w:ascii="黑体" w:hAnsi="黑体" w:eastAsia="黑体" w:cs="Arial"/>
                <w:color w:val="000000"/>
                <w:sz w:val="18"/>
                <w:szCs w:val="18"/>
              </w:rPr>
            </w:pPr>
            <w:r>
              <w:rPr>
                <w:rFonts w:hint="eastAsia" w:ascii="黑体" w:hAnsi="黑体" w:eastAsia="黑体" w:cs="Arial"/>
                <w:color w:val="000000"/>
                <w:sz w:val="18"/>
                <w:szCs w:val="18"/>
              </w:rPr>
              <w:t>杨芃原</w:t>
            </w:r>
          </w:p>
          <w:p>
            <w:pPr>
              <w:spacing w:after="0" w:line="300" w:lineRule="atLeast"/>
              <w:jc w:val="center"/>
              <w:rPr>
                <w:rFonts w:ascii="黑体" w:hAnsi="黑体" w:eastAsia="黑体" w:cs="Arial"/>
                <w:color w:val="000000"/>
                <w:sz w:val="18"/>
                <w:szCs w:val="18"/>
              </w:rPr>
            </w:pPr>
          </w:p>
          <w:p>
            <w:pPr>
              <w:spacing w:after="0" w:line="300" w:lineRule="atLeast"/>
              <w:jc w:val="center"/>
              <w:rPr>
                <w:rFonts w:ascii="Arial" w:hAnsi="Arial" w:eastAsia="Times New Roman" w:cs="Arial"/>
                <w:color w:val="000000"/>
                <w:sz w:val="24"/>
                <w:szCs w:val="24"/>
              </w:rPr>
            </w:pPr>
            <w:r>
              <w:rPr>
                <w:rFonts w:hint="eastAsia" w:ascii="黑体" w:hAnsi="黑体" w:eastAsia="黑体" w:cs="Arial"/>
                <w:b/>
                <w:color w:val="000000"/>
                <w:sz w:val="18"/>
                <w:szCs w:val="18"/>
              </w:rPr>
              <w:t>Akos Vertes</w:t>
            </w: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08:45-09:1</w:t>
            </w:r>
            <w:r>
              <w:rPr>
                <w:rFonts w:ascii="黑体" w:hAnsi="黑体" w:eastAsia="黑体" w:cs="Arial"/>
                <w:color w:val="000000"/>
                <w:sz w:val="18"/>
                <w:szCs w:val="18"/>
              </w:rPr>
              <w:t>0</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rPr>
                <w:rFonts w:ascii="黑体" w:hAnsi="黑体" w:eastAsia="黑体" w:cs="Arial"/>
                <w:bCs/>
                <w:color w:val="000000"/>
                <w:sz w:val="18"/>
                <w:szCs w:val="18"/>
              </w:rPr>
            </w:pPr>
            <w:r>
              <w:rPr>
                <w:rFonts w:hint="eastAsia" w:ascii="黑体" w:hAnsi="黑体" w:eastAsia="黑体" w:cs="Arial"/>
                <w:bCs/>
                <w:color w:val="000000"/>
                <w:sz w:val="18"/>
                <w:szCs w:val="18"/>
              </w:rPr>
              <w:t>Study</w:t>
            </w:r>
            <w:r>
              <w:rPr>
                <w:rFonts w:ascii="黑体" w:hAnsi="黑体" w:eastAsia="黑体" w:cs="Arial"/>
                <w:bCs/>
                <w:color w:val="000000"/>
                <w:sz w:val="18"/>
                <w:szCs w:val="18"/>
              </w:rPr>
              <w:t xml:space="preserve"> and Application of Atmosphere Pressure Chemical Ionization by Accurate Mass Mass Spectrometry</w:t>
            </w:r>
          </w:p>
          <w:p>
            <w:pPr>
              <w:spacing w:after="0" w:line="300" w:lineRule="atLeast"/>
              <w:rPr>
                <w:rFonts w:ascii="Arial" w:hAnsi="Arial" w:eastAsia="Times New Roman" w:cs="Arial"/>
                <w:color w:val="000000"/>
                <w:sz w:val="24"/>
                <w:szCs w:val="24"/>
              </w:rPr>
            </w:pPr>
            <w:r>
              <w:rPr>
                <w:rFonts w:ascii="黑体" w:hAnsi="黑体" w:eastAsia="黑体" w:cs="Arial"/>
                <w:bCs/>
                <w:color w:val="000000"/>
                <w:sz w:val="18"/>
                <w:szCs w:val="18"/>
              </w:rPr>
              <w:t>高质量精度大气压化学电离的机理研究和应用</w:t>
            </w:r>
          </w:p>
          <w:p>
            <w:pPr>
              <w:spacing w:after="0" w:line="300" w:lineRule="atLeast"/>
              <w:rPr>
                <w:rFonts w:ascii="Arial" w:hAnsi="Arial" w:eastAsia="Times New Roman" w:cs="Arial"/>
                <w:color w:val="000000"/>
                <w:sz w:val="24"/>
                <w:szCs w:val="24"/>
              </w:rPr>
            </w:pPr>
            <w:r>
              <w:rPr>
                <w:rFonts w:hint="eastAsia" w:ascii="黑体" w:hAnsi="黑体" w:eastAsia="黑体" w:cs="Arial"/>
                <w:b/>
                <w:bCs/>
                <w:color w:val="000000"/>
                <w:sz w:val="18"/>
                <w:szCs w:val="18"/>
              </w:rPr>
              <w:t>杨芃原</w:t>
            </w:r>
            <w:r>
              <w:rPr>
                <w:rFonts w:ascii="Calibri" w:hAnsi="Calibri" w:eastAsia="黑体" w:cs="Calibri"/>
                <w:color w:val="000000"/>
                <w:sz w:val="18"/>
                <w:szCs w:val="18"/>
              </w:rPr>
              <w:t> </w:t>
            </w:r>
            <w:r>
              <w:rPr>
                <w:rFonts w:hint="eastAsia" w:ascii="黑体" w:hAnsi="黑体" w:eastAsia="黑体" w:cs="Arial"/>
                <w:color w:val="000000"/>
                <w:sz w:val="18"/>
                <w:szCs w:val="18"/>
              </w:rPr>
              <w:t>教授，复旦大学生物医学院</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vMerge w:val="continue"/>
            <w:tcBorders>
              <w:top w:val="nil"/>
              <w:left w:val="single" w:color="auto" w:sz="6" w:space="0"/>
              <w:bottom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09:1</w:t>
            </w:r>
            <w:r>
              <w:rPr>
                <w:rFonts w:ascii="黑体" w:hAnsi="黑体" w:eastAsia="黑体" w:cs="Arial"/>
                <w:color w:val="000000"/>
                <w:sz w:val="18"/>
                <w:szCs w:val="18"/>
              </w:rPr>
              <w:t>0</w:t>
            </w:r>
            <w:r>
              <w:rPr>
                <w:rFonts w:hint="eastAsia" w:ascii="黑体" w:hAnsi="黑体" w:eastAsia="黑体" w:cs="Arial"/>
                <w:color w:val="000000"/>
                <w:sz w:val="18"/>
                <w:szCs w:val="18"/>
              </w:rPr>
              <w:t>-09:</w:t>
            </w:r>
            <w:r>
              <w:rPr>
                <w:rFonts w:ascii="黑体" w:hAnsi="黑体" w:eastAsia="黑体" w:cs="Arial"/>
                <w:color w:val="000000"/>
                <w:sz w:val="18"/>
                <w:szCs w:val="18"/>
              </w:rPr>
              <w:t>3</w:t>
            </w:r>
            <w:r>
              <w:rPr>
                <w:rFonts w:hint="eastAsia" w:ascii="黑体" w:hAnsi="黑体" w:eastAsia="黑体" w:cs="Arial"/>
                <w:color w:val="000000"/>
                <w:sz w:val="18"/>
                <w:szCs w:val="18"/>
              </w:rPr>
              <w:t>5</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 xml:space="preserve">Pushing the </w:t>
            </w:r>
            <w:r>
              <w:rPr>
                <w:rFonts w:ascii="黑体" w:hAnsi="黑体" w:eastAsia="黑体" w:cs="Arial"/>
                <w:color w:val="000000"/>
                <w:sz w:val="18"/>
                <w:szCs w:val="18"/>
              </w:rPr>
              <w:t>L</w:t>
            </w:r>
            <w:r>
              <w:rPr>
                <w:rFonts w:hint="eastAsia" w:ascii="黑体" w:hAnsi="黑体" w:eastAsia="黑体" w:cs="Arial"/>
                <w:color w:val="000000"/>
                <w:sz w:val="18"/>
                <w:szCs w:val="18"/>
              </w:rPr>
              <w:t xml:space="preserve">imit of MS </w:t>
            </w:r>
            <w:r>
              <w:rPr>
                <w:rFonts w:ascii="黑体" w:hAnsi="黑体" w:eastAsia="黑体" w:cs="Arial"/>
                <w:color w:val="000000"/>
                <w:sz w:val="18"/>
                <w:szCs w:val="18"/>
              </w:rPr>
              <w:t>S</w:t>
            </w:r>
            <w:r>
              <w:rPr>
                <w:rFonts w:hint="eastAsia" w:ascii="黑体" w:hAnsi="黑体" w:eastAsia="黑体" w:cs="Arial"/>
                <w:color w:val="000000"/>
                <w:sz w:val="18"/>
                <w:szCs w:val="18"/>
              </w:rPr>
              <w:t xml:space="preserve">ensitivity via </w:t>
            </w:r>
            <w:r>
              <w:rPr>
                <w:rFonts w:ascii="黑体" w:hAnsi="黑体" w:eastAsia="黑体" w:cs="Arial"/>
                <w:color w:val="000000"/>
                <w:sz w:val="18"/>
                <w:szCs w:val="18"/>
              </w:rPr>
              <w:t>A</w:t>
            </w:r>
            <w:r>
              <w:rPr>
                <w:rFonts w:hint="eastAsia" w:ascii="黑体" w:hAnsi="黑体" w:eastAsia="黑体" w:cs="Arial"/>
                <w:color w:val="000000"/>
                <w:sz w:val="18"/>
                <w:szCs w:val="18"/>
              </w:rPr>
              <w:t xml:space="preserve">dvanced </w:t>
            </w:r>
            <w:r>
              <w:rPr>
                <w:rFonts w:ascii="黑体" w:hAnsi="黑体" w:eastAsia="黑体" w:cs="Arial"/>
                <w:color w:val="000000"/>
                <w:sz w:val="18"/>
                <w:szCs w:val="18"/>
              </w:rPr>
              <w:t>I</w:t>
            </w:r>
            <w:r>
              <w:rPr>
                <w:rFonts w:hint="eastAsia" w:ascii="黑体" w:hAnsi="黑体" w:eastAsia="黑体" w:cs="Arial"/>
                <w:color w:val="000000"/>
                <w:sz w:val="18"/>
                <w:szCs w:val="18"/>
              </w:rPr>
              <w:t xml:space="preserve">on </w:t>
            </w:r>
            <w:r>
              <w:rPr>
                <w:rFonts w:ascii="黑体" w:hAnsi="黑体" w:eastAsia="黑体" w:cs="Arial"/>
                <w:color w:val="000000"/>
                <w:sz w:val="18"/>
                <w:szCs w:val="18"/>
              </w:rPr>
              <w:t>S</w:t>
            </w:r>
            <w:r>
              <w:rPr>
                <w:rFonts w:hint="eastAsia" w:ascii="黑体" w:hAnsi="黑体" w:eastAsia="黑体" w:cs="Arial"/>
                <w:color w:val="000000"/>
                <w:sz w:val="18"/>
                <w:szCs w:val="18"/>
              </w:rPr>
              <w:t xml:space="preserve">ource and </w:t>
            </w:r>
            <w:r>
              <w:rPr>
                <w:rFonts w:ascii="黑体" w:hAnsi="黑体" w:eastAsia="黑体" w:cs="Arial"/>
                <w:color w:val="000000"/>
                <w:sz w:val="18"/>
                <w:szCs w:val="18"/>
              </w:rPr>
              <w:t>I</w:t>
            </w:r>
            <w:r>
              <w:rPr>
                <w:rFonts w:hint="eastAsia" w:ascii="黑体" w:hAnsi="黑体" w:eastAsia="黑体" w:cs="Arial"/>
                <w:color w:val="000000"/>
                <w:sz w:val="18"/>
                <w:szCs w:val="18"/>
              </w:rPr>
              <w:t xml:space="preserve">nterface </w:t>
            </w:r>
            <w:r>
              <w:rPr>
                <w:rFonts w:ascii="黑体" w:hAnsi="黑体" w:eastAsia="黑体" w:cs="Arial"/>
                <w:color w:val="000000"/>
                <w:sz w:val="18"/>
                <w:szCs w:val="18"/>
              </w:rPr>
              <w:t>T</w:t>
            </w:r>
            <w:r>
              <w:rPr>
                <w:rFonts w:hint="eastAsia" w:ascii="黑体" w:hAnsi="黑体" w:eastAsia="黑体" w:cs="Arial"/>
                <w:color w:val="000000"/>
                <w:sz w:val="18"/>
                <w:szCs w:val="18"/>
              </w:rPr>
              <w:t xml:space="preserve">echnologies </w:t>
            </w:r>
          </w:p>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采用先进的离子源及接口技术设计推高质谱灵敏度</w:t>
            </w:r>
          </w:p>
          <w:p>
            <w:pPr>
              <w:spacing w:after="0" w:line="300" w:lineRule="atLeast"/>
              <w:rPr>
                <w:rFonts w:ascii="Arial" w:hAnsi="Arial" w:eastAsia="Times New Roman" w:cs="Arial"/>
                <w:color w:val="000000"/>
                <w:sz w:val="24"/>
                <w:szCs w:val="24"/>
              </w:rPr>
            </w:pPr>
            <w:r>
              <w:rPr>
                <w:rFonts w:hint="eastAsia" w:ascii="黑体" w:hAnsi="黑体" w:eastAsia="黑体" w:cs="Arial"/>
                <w:b/>
                <w:color w:val="000000"/>
                <w:sz w:val="18"/>
                <w:szCs w:val="18"/>
              </w:rPr>
              <w:t>Keqi Tang</w:t>
            </w:r>
            <w:r>
              <w:rPr>
                <w:rFonts w:hint="eastAsia" w:ascii="黑体" w:hAnsi="黑体" w:eastAsia="黑体" w:cs="Arial"/>
                <w:color w:val="000000"/>
                <w:sz w:val="18"/>
                <w:szCs w:val="18"/>
              </w:rPr>
              <w:t xml:space="preserve"> 博士，Pacific Northwest National Laboratory (PNNL)</w:t>
            </w:r>
            <w:r>
              <w:rPr>
                <w:rFonts w:ascii="黑体" w:hAnsi="黑体" w:eastAsia="黑体" w:cs="Arial"/>
                <w:color w:val="000000"/>
                <w:sz w:val="18"/>
                <w:szCs w:val="18"/>
              </w:rPr>
              <w:t xml:space="preserve">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vMerge w:val="continue"/>
            <w:tcBorders>
              <w:top w:val="nil"/>
              <w:left w:val="single" w:color="auto" w:sz="6" w:space="0"/>
              <w:bottom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09:</w:t>
            </w:r>
            <w:r>
              <w:rPr>
                <w:rFonts w:ascii="黑体" w:hAnsi="黑体" w:eastAsia="黑体" w:cs="Arial"/>
                <w:color w:val="000000"/>
                <w:sz w:val="18"/>
                <w:szCs w:val="18"/>
              </w:rPr>
              <w:t>3</w:t>
            </w:r>
            <w:r>
              <w:rPr>
                <w:rFonts w:hint="eastAsia" w:ascii="黑体" w:hAnsi="黑体" w:eastAsia="黑体" w:cs="Arial"/>
                <w:color w:val="000000"/>
                <w:sz w:val="18"/>
                <w:szCs w:val="18"/>
              </w:rPr>
              <w:t>5-10:</w:t>
            </w:r>
            <w:r>
              <w:rPr>
                <w:rFonts w:ascii="黑体" w:hAnsi="黑体" w:eastAsia="黑体" w:cs="Arial"/>
                <w:color w:val="000000"/>
                <w:sz w:val="18"/>
                <w:szCs w:val="18"/>
              </w:rPr>
              <w:t>0</w:t>
            </w:r>
            <w:r>
              <w:rPr>
                <w:rFonts w:hint="eastAsia" w:ascii="黑体" w:hAnsi="黑体" w:eastAsia="黑体" w:cs="Arial"/>
                <w:color w:val="000000"/>
                <w:sz w:val="18"/>
                <w:szCs w:val="18"/>
              </w:rPr>
              <w:t>0</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Electrospray Ionization on Wooden Tips and Beyond</w:t>
            </w:r>
          </w:p>
          <w:p>
            <w:pPr>
              <w:spacing w:after="0" w:line="300" w:lineRule="atLeast"/>
              <w:rPr>
                <w:rFonts w:ascii="黑体" w:hAnsi="黑体" w:eastAsia="黑体" w:cs="Arial"/>
                <w:color w:val="000000"/>
                <w:sz w:val="18"/>
                <w:szCs w:val="18"/>
              </w:rPr>
            </w:pPr>
            <w:r>
              <w:rPr>
                <w:rFonts w:ascii="黑体" w:hAnsi="黑体" w:eastAsia="黑体" w:cs="Arial"/>
                <w:color w:val="000000"/>
                <w:sz w:val="18"/>
                <w:szCs w:val="18"/>
              </w:rPr>
              <w:t>木签及别种材质的电喷雾离子化</w:t>
            </w:r>
          </w:p>
          <w:p>
            <w:pPr>
              <w:spacing w:after="0" w:line="300" w:lineRule="atLeast"/>
              <w:rPr>
                <w:rFonts w:ascii="Arial" w:hAnsi="Arial" w:eastAsia="Times New Roman" w:cs="Arial"/>
                <w:color w:val="000000"/>
                <w:sz w:val="24"/>
                <w:szCs w:val="24"/>
              </w:rPr>
            </w:pPr>
            <w:r>
              <w:rPr>
                <w:rFonts w:hint="eastAsia" w:ascii="黑体" w:hAnsi="黑体" w:eastAsia="黑体" w:cs="Arial"/>
                <w:b/>
                <w:color w:val="000000"/>
                <w:sz w:val="18"/>
                <w:szCs w:val="18"/>
              </w:rPr>
              <w:t>姚钟平</w:t>
            </w:r>
            <w:r>
              <w:rPr>
                <w:rFonts w:hint="eastAsia" w:ascii="黑体" w:hAnsi="黑体" w:eastAsia="黑体" w:cs="Arial"/>
                <w:color w:val="000000"/>
                <w:sz w:val="18"/>
                <w:szCs w:val="18"/>
              </w:rPr>
              <w:t xml:space="preserve"> </w:t>
            </w:r>
            <w:r>
              <w:rPr>
                <w:rFonts w:hint="eastAsia" w:ascii="黑体" w:hAnsi="黑体" w:eastAsia="黑体" w:cs="Arial"/>
                <w:color w:val="000000"/>
                <w:sz w:val="18"/>
                <w:szCs w:val="18"/>
              </w:rPr>
              <w:tab/>
            </w:r>
            <w:r>
              <w:rPr>
                <w:rFonts w:hint="eastAsia" w:ascii="黑体" w:hAnsi="黑体" w:eastAsia="黑体" w:cs="Arial"/>
                <w:color w:val="000000"/>
                <w:sz w:val="18"/>
                <w:szCs w:val="18"/>
              </w:rPr>
              <w:t>教授，香港理工大学应用生物与化学科技系</w:t>
            </w:r>
            <w:r>
              <w:rPr>
                <w:rFonts w:hint="eastAsia" w:ascii="黑体" w:hAnsi="黑体" w:eastAsia="黑体" w:cs="Arial"/>
                <w:color w:val="000000"/>
                <w:sz w:val="18"/>
                <w:szCs w:val="18"/>
              </w:rPr>
              <w:tab/>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vMerge w:val="continue"/>
            <w:tcBorders>
              <w:top w:val="nil"/>
              <w:left w:val="single" w:color="auto" w:sz="6" w:space="0"/>
              <w:bottom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10:</w:t>
            </w:r>
            <w:r>
              <w:rPr>
                <w:rFonts w:ascii="黑体" w:hAnsi="黑体" w:eastAsia="黑体" w:cs="Arial"/>
                <w:color w:val="000000"/>
                <w:sz w:val="18"/>
                <w:szCs w:val="18"/>
              </w:rPr>
              <w:t>0</w:t>
            </w:r>
            <w:r>
              <w:rPr>
                <w:rFonts w:hint="eastAsia" w:ascii="黑体" w:hAnsi="黑体" w:eastAsia="黑体" w:cs="Arial"/>
                <w:color w:val="000000"/>
                <w:sz w:val="18"/>
                <w:szCs w:val="18"/>
              </w:rPr>
              <w:t>0-10:</w:t>
            </w:r>
            <w:r>
              <w:rPr>
                <w:rFonts w:ascii="黑体" w:hAnsi="黑体" w:eastAsia="黑体" w:cs="Arial"/>
                <w:color w:val="000000"/>
                <w:sz w:val="18"/>
                <w:szCs w:val="18"/>
              </w:rPr>
              <w:t>2</w:t>
            </w:r>
            <w:r>
              <w:rPr>
                <w:rFonts w:hint="eastAsia" w:ascii="黑体" w:hAnsi="黑体" w:eastAsia="黑体" w:cs="Arial"/>
                <w:color w:val="000000"/>
                <w:sz w:val="18"/>
                <w:szCs w:val="18"/>
              </w:rPr>
              <w:t>0</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jc w:val="center"/>
              <w:rPr>
                <w:rFonts w:ascii="黑体" w:hAnsi="黑体" w:eastAsia="黑体" w:cs="Arial"/>
                <w:color w:val="76933D"/>
                <w:sz w:val="18"/>
                <w:szCs w:val="18"/>
              </w:rPr>
            </w:pPr>
            <w:r>
              <w:rPr>
                <w:rFonts w:ascii="黑体" w:hAnsi="黑体" w:eastAsia="黑体" w:cs="Arial"/>
                <w:color w:val="76933D"/>
                <w:sz w:val="18"/>
                <w:szCs w:val="18"/>
              </w:rPr>
              <w:t>Tea Break, Poster Review</w:t>
            </w:r>
          </w:p>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76933D"/>
                <w:sz w:val="18"/>
                <w:szCs w:val="18"/>
              </w:rPr>
              <w:t>茶 歇、墙报观览</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vMerge w:val="continue"/>
            <w:tcBorders>
              <w:top w:val="nil"/>
              <w:left w:val="single" w:color="auto" w:sz="6" w:space="0"/>
              <w:bottom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jc w:val="center"/>
              <w:rPr>
                <w:rFonts w:ascii="黑体" w:hAnsi="黑体" w:eastAsia="黑体" w:cs="Arial"/>
                <w:color w:val="000000"/>
                <w:sz w:val="18"/>
                <w:szCs w:val="18"/>
              </w:rPr>
            </w:pP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wordWrap w:val="0"/>
              <w:spacing w:after="0" w:line="300" w:lineRule="atLeast"/>
              <w:jc w:val="center"/>
              <w:rPr>
                <w:rFonts w:ascii="黑体" w:hAnsi="黑体" w:eastAsia="黑体" w:cs="Arial"/>
                <w:b/>
                <w:bCs/>
                <w:color w:val="C00000"/>
                <w:sz w:val="24"/>
                <w:szCs w:val="24"/>
                <w:u w:val="single"/>
              </w:rPr>
            </w:pPr>
            <w:r>
              <w:rPr>
                <w:rFonts w:hint="eastAsia" w:ascii="黑体" w:hAnsi="黑体" w:eastAsia="黑体" w:cs="Arial"/>
                <w:b/>
                <w:bCs/>
                <w:color w:val="C00000"/>
                <w:sz w:val="24"/>
                <w:szCs w:val="24"/>
              </w:rPr>
              <w:t xml:space="preserve">Section </w:t>
            </w:r>
            <w:r>
              <w:rPr>
                <w:rFonts w:ascii="黑体" w:hAnsi="黑体" w:eastAsia="黑体" w:cs="Arial"/>
                <w:b/>
                <w:bCs/>
                <w:color w:val="C00000"/>
                <w:sz w:val="24"/>
                <w:szCs w:val="24"/>
              </w:rPr>
              <w:t>VI</w:t>
            </w:r>
            <w:r>
              <w:rPr>
                <w:rFonts w:hint="eastAsia" w:ascii="黑体" w:hAnsi="黑体" w:eastAsia="黑体" w:cs="Arial"/>
                <w:b/>
                <w:bCs/>
                <w:color w:val="C00000"/>
                <w:sz w:val="24"/>
                <w:szCs w:val="24"/>
              </w:rPr>
              <w:t>：</w:t>
            </w:r>
            <w:r>
              <w:rPr>
                <w:rFonts w:hint="eastAsia" w:ascii="黑体" w:hAnsi="黑体" w:eastAsia="黑体" w:cs="Arial"/>
                <w:b/>
                <w:bCs/>
                <w:color w:val="C00000"/>
                <w:sz w:val="24"/>
                <w:szCs w:val="24"/>
                <w:u w:val="single"/>
              </w:rPr>
              <w:t>Advances in</w:t>
            </w:r>
            <w:r>
              <w:rPr>
                <w:rFonts w:ascii="黑体" w:hAnsi="黑体" w:eastAsia="黑体" w:cs="Arial"/>
                <w:b/>
                <w:bCs/>
                <w:color w:val="C00000"/>
                <w:sz w:val="24"/>
                <w:szCs w:val="24"/>
                <w:u w:val="single"/>
              </w:rPr>
              <w:t xml:space="preserve"> AIMS and Related Fields</w:t>
            </w:r>
            <w:r>
              <w:rPr>
                <w:rFonts w:hint="eastAsia" w:ascii="黑体" w:hAnsi="黑体" w:eastAsia="黑体" w:cs="Arial"/>
                <w:b/>
                <w:bCs/>
                <w:color w:val="C00000"/>
                <w:sz w:val="24"/>
                <w:szCs w:val="24"/>
                <w:u w:val="single"/>
              </w:rPr>
              <w:t xml:space="preserve"> (</w:t>
            </w:r>
            <w:r>
              <w:rPr>
                <w:rFonts w:ascii="黑体" w:hAnsi="黑体" w:eastAsia="黑体" w:cs="Arial"/>
                <w:b/>
                <w:bCs/>
                <w:color w:val="C00000"/>
                <w:sz w:val="24"/>
                <w:szCs w:val="24"/>
                <w:u w:val="single"/>
              </w:rPr>
              <w:t>4</w:t>
            </w:r>
            <w:r>
              <w:rPr>
                <w:rFonts w:hint="eastAsia" w:ascii="黑体" w:hAnsi="黑体" w:eastAsia="黑体" w:cs="Arial"/>
                <w:b/>
                <w:bCs/>
                <w:color w:val="C00000"/>
                <w:sz w:val="24"/>
                <w:szCs w:val="24"/>
                <w:u w:val="single"/>
              </w:rPr>
              <w:t>)</w:t>
            </w:r>
          </w:p>
          <w:p>
            <w:pPr>
              <w:wordWrap w:val="0"/>
              <w:spacing w:after="0" w:line="300" w:lineRule="atLeast"/>
              <w:jc w:val="center"/>
              <w:rPr>
                <w:rFonts w:ascii="黑体" w:hAnsi="黑体" w:eastAsia="黑体" w:cs="Arial"/>
                <w:color w:val="76933D"/>
                <w:sz w:val="18"/>
                <w:szCs w:val="18"/>
              </w:rPr>
            </w:pPr>
            <w:r>
              <w:fldChar w:fldCharType="begin"/>
            </w:r>
            <w:r>
              <w:instrText xml:space="preserve">HYPERLINK "http://www.shangri-la.com/chengdu/shangrila/" </w:instrText>
            </w:r>
            <w:r>
              <w:fldChar w:fldCharType="separate"/>
            </w:r>
            <w:r>
              <w:rPr>
                <w:rStyle w:val="6"/>
              </w:rPr>
              <w:t>Sh</w:t>
            </w:r>
            <w:r>
              <w:rPr>
                <w:rStyle w:val="6"/>
                <w:rFonts w:ascii="Arial" w:hAnsi="Arial" w:cs="Arial"/>
                <w:sz w:val="18"/>
                <w:szCs w:val="18"/>
              </w:rPr>
              <w:t>angri-La</w:t>
            </w:r>
            <w:r>
              <w:fldChar w:fldCharType="end"/>
            </w:r>
            <w:r>
              <w:rPr>
                <w:rFonts w:ascii="Arial" w:hAnsi="Arial" w:cs="Arial"/>
                <w:color w:val="454545"/>
                <w:sz w:val="18"/>
                <w:szCs w:val="18"/>
              </w:rPr>
              <w:t xml:space="preserve"> Hotel, 1F, Jin Guan (Junior Ballroom)</w:t>
            </w:r>
          </w:p>
          <w:p>
            <w:pPr>
              <w:wordWrap w:val="0"/>
              <w:spacing w:after="0" w:line="300" w:lineRule="atLeast"/>
              <w:jc w:val="center"/>
              <w:rPr>
                <w:rFonts w:ascii="黑体" w:hAnsi="黑体" w:eastAsia="黑体" w:cs="Arial"/>
                <w:b/>
                <w:bCs/>
                <w:color w:val="C00000"/>
                <w:sz w:val="24"/>
                <w:szCs w:val="24"/>
                <w:u w:val="single"/>
              </w:rPr>
            </w:pPr>
          </w:p>
          <w:p>
            <w:pPr>
              <w:wordWrap w:val="0"/>
              <w:spacing w:after="0" w:line="300" w:lineRule="atLeast"/>
              <w:jc w:val="center"/>
              <w:rPr>
                <w:rFonts w:ascii="Arial" w:hAnsi="Arial" w:eastAsia="Times New Roman" w:cs="Arial"/>
                <w:color w:val="C00000"/>
                <w:sz w:val="24"/>
                <w:szCs w:val="24"/>
              </w:rPr>
            </w:pPr>
            <w:r>
              <w:rPr>
                <w:rFonts w:hint="eastAsia" w:ascii="黑体" w:hAnsi="黑体" w:eastAsia="黑体" w:cs="Arial"/>
                <w:b/>
                <w:bCs/>
                <w:color w:val="C00000"/>
                <w:sz w:val="24"/>
                <w:szCs w:val="24"/>
                <w:u w:val="single"/>
              </w:rPr>
              <w:t>第六节：</w:t>
            </w:r>
            <w:r>
              <w:rPr>
                <w:rFonts w:hint="eastAsia" w:ascii="黑体" w:hAnsi="黑体" w:eastAsia="黑体" w:cs="Arial"/>
                <w:b/>
                <w:bCs/>
                <w:color w:val="C00000"/>
                <w:sz w:val="24"/>
                <w:szCs w:val="24"/>
              </w:rPr>
              <w:t>原位电离前沿基础（4）：新技术、新方法（续）</w:t>
            </w:r>
          </w:p>
          <w:p>
            <w:pPr>
              <w:spacing w:after="0" w:line="300" w:lineRule="atLeast"/>
              <w:jc w:val="center"/>
              <w:rPr>
                <w:rFonts w:ascii="黑体" w:hAnsi="黑体" w:eastAsia="黑体" w:cs="Arial"/>
                <w:color w:val="76933D"/>
                <w:sz w:val="18"/>
                <w:szCs w:val="18"/>
              </w:rPr>
            </w:pPr>
            <w:r>
              <w:rPr>
                <w:rFonts w:hint="eastAsia" w:ascii="黑体" w:hAnsi="黑体" w:eastAsia="黑体" w:cs="Arial"/>
                <w:color w:val="76933D"/>
                <w:sz w:val="18"/>
                <w:szCs w:val="18"/>
              </w:rPr>
              <w:t>会议厅: 香格里拉大酒店</w:t>
            </w:r>
            <w:r>
              <w:rPr>
                <w:rFonts w:ascii="黑体" w:hAnsi="黑体" w:eastAsia="黑体" w:cs="Arial"/>
                <w:color w:val="76933D"/>
                <w:sz w:val="18"/>
                <w:szCs w:val="18"/>
              </w:rPr>
              <w:t>1</w:t>
            </w:r>
            <w:r>
              <w:rPr>
                <w:rFonts w:hint="eastAsia" w:ascii="黑体" w:hAnsi="黑体" w:eastAsia="黑体" w:cs="Arial"/>
                <w:color w:val="76933D"/>
                <w:sz w:val="18"/>
                <w:szCs w:val="18"/>
              </w:rPr>
              <w:t>F</w:t>
            </w:r>
            <w:r>
              <w:rPr>
                <w:rFonts w:ascii="Calibri" w:hAnsi="Calibri" w:eastAsia="黑体" w:cs="Calibri"/>
                <w:color w:val="76933D"/>
                <w:sz w:val="18"/>
                <w:szCs w:val="18"/>
              </w:rPr>
              <w:t>   </w:t>
            </w:r>
            <w:r>
              <w:rPr>
                <w:rFonts w:hint="eastAsia" w:ascii="黑体" w:hAnsi="黑体" w:eastAsia="黑体" w:cs="Arial"/>
                <w:color w:val="76933D"/>
                <w:sz w:val="18"/>
                <w:szCs w:val="18"/>
              </w:rPr>
              <w:t xml:space="preserve"> 锦官城</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vMerge w:val="continue"/>
            <w:tcBorders>
              <w:top w:val="nil"/>
              <w:left w:val="single" w:color="auto" w:sz="6" w:space="0"/>
              <w:bottom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10:</w:t>
            </w:r>
            <w:r>
              <w:rPr>
                <w:rFonts w:ascii="黑体" w:hAnsi="黑体" w:eastAsia="黑体" w:cs="Arial"/>
                <w:color w:val="000000"/>
                <w:sz w:val="18"/>
                <w:szCs w:val="18"/>
              </w:rPr>
              <w:t>2</w:t>
            </w:r>
            <w:r>
              <w:rPr>
                <w:rFonts w:hint="eastAsia" w:ascii="黑体" w:hAnsi="黑体" w:eastAsia="黑体" w:cs="Arial"/>
                <w:color w:val="000000"/>
                <w:sz w:val="18"/>
                <w:szCs w:val="18"/>
              </w:rPr>
              <w:t>0-10:</w:t>
            </w:r>
            <w:r>
              <w:rPr>
                <w:rFonts w:ascii="黑体" w:hAnsi="黑体" w:eastAsia="黑体" w:cs="Arial"/>
                <w:color w:val="000000"/>
                <w:sz w:val="18"/>
                <w:szCs w:val="18"/>
              </w:rPr>
              <w:t>45</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rPr>
                <w:rFonts w:ascii="黑体" w:hAnsi="黑体" w:eastAsia="黑体" w:cs="Arial"/>
                <w:color w:val="000000"/>
                <w:sz w:val="18"/>
                <w:szCs w:val="18"/>
              </w:rPr>
            </w:pPr>
            <w:r>
              <w:rPr>
                <w:rFonts w:ascii="黑体" w:hAnsi="黑体" w:eastAsia="黑体" w:cs="Arial"/>
                <w:color w:val="000000"/>
                <w:sz w:val="18"/>
                <w:szCs w:val="18"/>
              </w:rPr>
              <w:t>Open</w:t>
            </w:r>
            <w:r>
              <w:rPr>
                <w:rFonts w:hint="eastAsia" w:ascii="黑体" w:hAnsi="黑体" w:eastAsia="黑体" w:cs="Arial"/>
                <w:color w:val="000000"/>
                <w:sz w:val="18"/>
                <w:szCs w:val="18"/>
              </w:rPr>
              <w:t>-</w:t>
            </w:r>
            <w:r>
              <w:rPr>
                <w:rFonts w:ascii="黑体" w:hAnsi="黑体" w:eastAsia="黑体" w:cs="Arial"/>
                <w:color w:val="000000"/>
                <w:sz w:val="18"/>
                <w:szCs w:val="18"/>
              </w:rPr>
              <w:t>air Ambient Ionization Mass Spectrometry and Its Applications</w:t>
            </w:r>
          </w:p>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常压敞开式质谱新技术及其应用</w:t>
            </w:r>
          </w:p>
          <w:p>
            <w:pPr>
              <w:spacing w:after="0" w:line="300" w:lineRule="atLeast"/>
              <w:rPr>
                <w:rFonts w:ascii="黑体" w:hAnsi="黑体" w:eastAsia="黑体" w:cs="Arial"/>
                <w:color w:val="000000"/>
                <w:sz w:val="18"/>
                <w:szCs w:val="18"/>
              </w:rPr>
            </w:pPr>
            <w:r>
              <w:rPr>
                <w:rFonts w:hint="eastAsia" w:ascii="黑体" w:hAnsi="黑体" w:eastAsia="黑体" w:cs="Arial"/>
                <w:b/>
                <w:color w:val="000000"/>
                <w:sz w:val="18"/>
                <w:szCs w:val="18"/>
              </w:rPr>
              <w:t>白玉</w:t>
            </w:r>
            <w:r>
              <w:rPr>
                <w:rFonts w:hint="eastAsia" w:ascii="黑体" w:hAnsi="黑体" w:eastAsia="黑体" w:cs="Arial"/>
                <w:color w:val="000000"/>
                <w:sz w:val="18"/>
                <w:szCs w:val="18"/>
              </w:rPr>
              <w:t xml:space="preserve"> 教授, 北京大学化学系</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vMerge w:val="continue"/>
            <w:tcBorders>
              <w:top w:val="nil"/>
              <w:left w:val="single" w:color="auto" w:sz="6" w:space="0"/>
              <w:bottom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10:</w:t>
            </w:r>
            <w:r>
              <w:rPr>
                <w:rFonts w:ascii="黑体" w:hAnsi="黑体" w:eastAsia="黑体" w:cs="Arial"/>
                <w:color w:val="000000"/>
                <w:sz w:val="18"/>
                <w:szCs w:val="18"/>
              </w:rPr>
              <w:t>45</w:t>
            </w:r>
            <w:r>
              <w:rPr>
                <w:rFonts w:hint="eastAsia" w:ascii="黑体" w:hAnsi="黑体" w:eastAsia="黑体" w:cs="Arial"/>
                <w:color w:val="000000"/>
                <w:sz w:val="18"/>
                <w:szCs w:val="18"/>
              </w:rPr>
              <w:t>-11:</w:t>
            </w:r>
            <w:r>
              <w:rPr>
                <w:rFonts w:ascii="黑体" w:hAnsi="黑体" w:eastAsia="黑体" w:cs="Arial"/>
                <w:color w:val="000000"/>
                <w:sz w:val="18"/>
                <w:szCs w:val="18"/>
              </w:rPr>
              <w:t>1</w:t>
            </w:r>
            <w:r>
              <w:rPr>
                <w:rFonts w:hint="eastAsia" w:ascii="黑体" w:hAnsi="黑体" w:eastAsia="黑体" w:cs="Arial"/>
                <w:color w:val="000000"/>
                <w:sz w:val="18"/>
                <w:szCs w:val="18"/>
              </w:rPr>
              <w:t>0</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 xml:space="preserve">Solid Surface Ambient </w:t>
            </w:r>
            <w:r>
              <w:rPr>
                <w:rFonts w:ascii="黑体" w:hAnsi="黑体" w:eastAsia="黑体" w:cs="Arial"/>
                <w:color w:val="000000"/>
                <w:sz w:val="18"/>
                <w:szCs w:val="18"/>
              </w:rPr>
              <w:t>Ionization Mass Spectrometry</w:t>
            </w:r>
          </w:p>
          <w:p>
            <w:pPr>
              <w:spacing w:after="0" w:line="300" w:lineRule="atLeast"/>
              <w:rPr>
                <w:rFonts w:ascii="Arial" w:hAnsi="Arial" w:eastAsia="Times New Roman" w:cs="Arial"/>
                <w:color w:val="000000"/>
                <w:sz w:val="24"/>
                <w:szCs w:val="24"/>
              </w:rPr>
            </w:pPr>
            <w:r>
              <w:rPr>
                <w:rFonts w:hint="eastAsia" w:ascii="黑体" w:hAnsi="黑体" w:eastAsia="黑体" w:cs="Arial"/>
                <w:color w:val="000000"/>
                <w:sz w:val="18"/>
                <w:szCs w:val="18"/>
              </w:rPr>
              <w:t>固体表面原位分析的质谱方法</w:t>
            </w:r>
            <w:r>
              <w:rPr>
                <w:rFonts w:hint="eastAsia" w:ascii="黑体" w:hAnsi="黑体" w:eastAsia="黑体" w:cs="Arial"/>
                <w:b/>
                <w:color w:val="000000"/>
                <w:sz w:val="18"/>
                <w:szCs w:val="18"/>
              </w:rPr>
              <w:t xml:space="preserve">杭纬 </w:t>
            </w:r>
            <w:r>
              <w:rPr>
                <w:rFonts w:hint="eastAsia" w:ascii="黑体" w:hAnsi="黑体" w:eastAsia="黑体" w:cs="Arial"/>
                <w:color w:val="000000"/>
                <w:sz w:val="18"/>
                <w:szCs w:val="18"/>
              </w:rPr>
              <w:t>教授，厦门大学</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90" w:hRule="atLeast"/>
        </w:trPr>
        <w:tc>
          <w:tcPr>
            <w:tcW w:w="1140" w:type="dxa"/>
            <w:vMerge w:val="continue"/>
            <w:tcBorders>
              <w:top w:val="nil"/>
              <w:left w:val="single" w:color="auto" w:sz="6" w:space="0"/>
              <w:bottom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jc w:val="center"/>
              <w:rPr>
                <w:rFonts w:ascii="黑体" w:hAnsi="黑体" w:eastAsia="黑体" w:cs="Arial"/>
                <w:color w:val="000000"/>
                <w:sz w:val="18"/>
                <w:szCs w:val="18"/>
              </w:rPr>
            </w:pPr>
            <w:bookmarkStart w:id="7" w:name="OLE_LINK6"/>
            <w:bookmarkStart w:id="8" w:name="OLE_LINK7"/>
            <w:r>
              <w:rPr>
                <w:rFonts w:hint="eastAsia" w:ascii="黑体" w:hAnsi="黑体" w:eastAsia="黑体" w:cs="Arial"/>
                <w:color w:val="000000"/>
                <w:sz w:val="18"/>
                <w:szCs w:val="18"/>
              </w:rPr>
              <w:t>11:</w:t>
            </w:r>
            <w:r>
              <w:rPr>
                <w:rFonts w:ascii="黑体" w:hAnsi="黑体" w:eastAsia="黑体" w:cs="Arial"/>
                <w:color w:val="000000"/>
                <w:sz w:val="18"/>
                <w:szCs w:val="18"/>
              </w:rPr>
              <w:t>1</w:t>
            </w:r>
            <w:r>
              <w:rPr>
                <w:rFonts w:hint="eastAsia" w:ascii="黑体" w:hAnsi="黑体" w:eastAsia="黑体" w:cs="Arial"/>
                <w:color w:val="000000"/>
                <w:sz w:val="18"/>
                <w:szCs w:val="18"/>
              </w:rPr>
              <w:t>0-11:</w:t>
            </w:r>
            <w:r>
              <w:rPr>
                <w:rFonts w:ascii="黑体" w:hAnsi="黑体" w:eastAsia="黑体" w:cs="Arial"/>
                <w:color w:val="000000"/>
                <w:sz w:val="18"/>
                <w:szCs w:val="18"/>
              </w:rPr>
              <w:t>3</w:t>
            </w:r>
            <w:r>
              <w:rPr>
                <w:rFonts w:hint="eastAsia" w:ascii="黑体" w:hAnsi="黑体" w:eastAsia="黑体" w:cs="Arial"/>
                <w:color w:val="000000"/>
                <w:sz w:val="18"/>
                <w:szCs w:val="18"/>
              </w:rPr>
              <w:t>5</w:t>
            </w:r>
            <w:bookmarkEnd w:id="7"/>
            <w:bookmarkEnd w:id="8"/>
          </w:p>
          <w:p>
            <w:pPr>
              <w:spacing w:after="0" w:line="300" w:lineRule="atLeast"/>
              <w:jc w:val="center"/>
              <w:rPr>
                <w:rFonts w:ascii="Arial" w:hAnsi="Arial" w:eastAsia="Times New Roman" w:cs="Arial"/>
                <w:color w:val="000000"/>
                <w:sz w:val="24"/>
                <w:szCs w:val="24"/>
              </w:rPr>
            </w:pP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DESI and Beyond</w:t>
            </w:r>
          </w:p>
          <w:p>
            <w:pPr>
              <w:spacing w:after="0" w:line="300" w:lineRule="atLeast"/>
              <w:rPr>
                <w:rFonts w:ascii="Arial" w:hAnsi="Arial" w:eastAsia="Times New Roman" w:cs="Arial"/>
                <w:color w:val="000000"/>
                <w:sz w:val="24"/>
                <w:szCs w:val="24"/>
              </w:rPr>
            </w:pPr>
            <w:r>
              <w:rPr>
                <w:rFonts w:hint="eastAsia" w:ascii="黑体" w:hAnsi="黑体" w:eastAsia="黑体" w:cs="Arial"/>
                <w:color w:val="000000"/>
                <w:sz w:val="18"/>
                <w:szCs w:val="18"/>
              </w:rPr>
              <w:t xml:space="preserve">解吸附电喷雾及衍生技术进展Justin Wiseman </w:t>
            </w:r>
            <w:r>
              <w:rPr>
                <w:rFonts w:hint="eastAsia" w:ascii="黑体" w:hAnsi="黑体" w:eastAsia="黑体" w:cs="Arial"/>
                <w:color w:val="000000"/>
                <w:sz w:val="18"/>
                <w:szCs w:val="18"/>
              </w:rPr>
              <w:tab/>
            </w:r>
            <w:r>
              <w:rPr>
                <w:rFonts w:hint="eastAsia" w:ascii="黑体" w:hAnsi="黑体" w:eastAsia="黑体" w:cs="Arial"/>
                <w:color w:val="000000"/>
                <w:sz w:val="18"/>
                <w:szCs w:val="18"/>
              </w:rPr>
              <w:t>博士，Prosolia Inc.</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ordWrap w:val="0"/>
              <w:spacing w:after="0" w:line="300" w:lineRule="atLeast"/>
              <w:jc w:val="center"/>
              <w:rPr>
                <w:rFonts w:ascii="黑体" w:hAnsi="黑体" w:eastAsia="黑体" w:cs="Arial"/>
                <w:color w:val="000000"/>
                <w:sz w:val="18"/>
                <w:szCs w:val="18"/>
              </w:rPr>
            </w:pPr>
            <w:r>
              <w:rPr>
                <w:rFonts w:hint="eastAsia" w:ascii="黑体" w:hAnsi="黑体" w:eastAsia="黑体" w:cs="Arial"/>
                <w:color w:val="000000"/>
                <w:sz w:val="18"/>
                <w:szCs w:val="18"/>
              </w:rPr>
              <w:t>4月</w:t>
            </w:r>
            <w:r>
              <w:rPr>
                <w:rFonts w:ascii="黑体" w:hAnsi="黑体" w:eastAsia="黑体" w:cs="Arial"/>
                <w:color w:val="000000"/>
                <w:sz w:val="18"/>
                <w:szCs w:val="18"/>
              </w:rPr>
              <w:t>25</w:t>
            </w:r>
            <w:r>
              <w:rPr>
                <w:rFonts w:hint="eastAsia" w:ascii="黑体" w:hAnsi="黑体" w:eastAsia="黑体" w:cs="Arial"/>
                <w:color w:val="000000"/>
                <w:sz w:val="18"/>
                <w:szCs w:val="18"/>
              </w:rPr>
              <w:t>日</w:t>
            </w:r>
          </w:p>
          <w:p>
            <w:pPr>
              <w:wordWrap w:val="0"/>
              <w:spacing w:after="0" w:line="300" w:lineRule="atLeast"/>
              <w:jc w:val="center"/>
              <w:rPr>
                <w:rFonts w:ascii="黑体" w:hAnsi="黑体" w:eastAsia="黑体" w:cs="Arial"/>
                <w:color w:val="000000"/>
                <w:sz w:val="18"/>
                <w:szCs w:val="18"/>
              </w:rPr>
            </w:pPr>
          </w:p>
          <w:p>
            <w:pPr>
              <w:wordWrap w:val="0"/>
              <w:spacing w:after="0" w:line="300" w:lineRule="atLeast"/>
              <w:jc w:val="center"/>
              <w:textAlignment w:val="center"/>
              <w:rPr>
                <w:rFonts w:ascii="Arial" w:hAnsi="Arial" w:eastAsia="Times New Roman" w:cs="Arial"/>
                <w:color w:val="000000"/>
                <w:sz w:val="24"/>
                <w:szCs w:val="24"/>
              </w:rPr>
            </w:pPr>
            <w:r>
              <w:rPr>
                <w:rFonts w:hint="eastAsia" w:ascii="黑体" w:hAnsi="黑体" w:eastAsia="黑体" w:cs="Arial"/>
                <w:b/>
                <w:bCs/>
                <w:color w:val="000000"/>
                <w:sz w:val="18"/>
                <w:szCs w:val="18"/>
              </w:rPr>
              <w:t>主持人</w:t>
            </w:r>
          </w:p>
          <w:p>
            <w:pPr>
              <w:wordWrap w:val="0"/>
              <w:spacing w:after="0" w:line="300" w:lineRule="atLeast"/>
              <w:jc w:val="center"/>
              <w:textAlignment w:val="center"/>
              <w:rPr>
                <w:rFonts w:ascii="Arial" w:hAnsi="Arial" w:eastAsia="Times New Roman" w:cs="Arial"/>
                <w:color w:val="000000"/>
                <w:sz w:val="24"/>
                <w:szCs w:val="24"/>
              </w:rPr>
            </w:pPr>
            <w:r>
              <w:rPr>
                <w:rFonts w:ascii="Calibri" w:hAnsi="Calibri" w:eastAsia="黑体" w:cs="Calibri"/>
                <w:b/>
                <w:bCs/>
                <w:color w:val="000000"/>
                <w:sz w:val="18"/>
                <w:szCs w:val="18"/>
              </w:rPr>
              <w:t> </w:t>
            </w:r>
            <w:r>
              <w:rPr>
                <w:rFonts w:ascii="Calibri" w:hAnsi="Calibri" w:eastAsia="黑体" w:cs="Calibri"/>
                <w:color w:val="000000"/>
                <w:sz w:val="18"/>
                <w:szCs w:val="18"/>
              </w:rPr>
              <w:t> </w:t>
            </w:r>
          </w:p>
          <w:p>
            <w:pPr>
              <w:wordWrap w:val="0"/>
              <w:spacing w:after="0" w:line="300" w:lineRule="atLeast"/>
              <w:jc w:val="center"/>
              <w:rPr>
                <w:rFonts w:ascii="黑体" w:hAnsi="黑体" w:eastAsia="黑体" w:cs="Arial"/>
                <w:color w:val="000000"/>
                <w:sz w:val="18"/>
                <w:szCs w:val="18"/>
              </w:rPr>
            </w:pPr>
            <w:r>
              <w:rPr>
                <w:rFonts w:ascii="黑体" w:hAnsi="黑体" w:eastAsia="黑体" w:cs="Arial"/>
                <w:color w:val="000000"/>
                <w:sz w:val="18"/>
                <w:szCs w:val="18"/>
              </w:rPr>
              <w:t>Ouyang Zheng</w:t>
            </w: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wordWrap w:val="0"/>
              <w:spacing w:after="0" w:line="300" w:lineRule="atLeast"/>
              <w:jc w:val="center"/>
              <w:rPr>
                <w:rFonts w:ascii="黑体" w:hAnsi="黑体" w:eastAsia="黑体" w:cs="Arial"/>
                <w:color w:val="000000"/>
                <w:sz w:val="18"/>
                <w:szCs w:val="18"/>
              </w:rPr>
            </w:pPr>
            <w:r>
              <w:rPr>
                <w:rFonts w:hint="eastAsia" w:ascii="黑体" w:hAnsi="黑体" w:eastAsia="黑体" w:cs="Arial"/>
                <w:color w:val="000000"/>
                <w:sz w:val="18"/>
                <w:szCs w:val="18"/>
              </w:rPr>
              <w:t>11:</w:t>
            </w:r>
            <w:r>
              <w:rPr>
                <w:rFonts w:ascii="黑体" w:hAnsi="黑体" w:eastAsia="黑体" w:cs="Arial"/>
                <w:color w:val="000000"/>
                <w:sz w:val="18"/>
                <w:szCs w:val="18"/>
              </w:rPr>
              <w:t>3</w:t>
            </w:r>
            <w:r>
              <w:rPr>
                <w:rFonts w:hint="eastAsia" w:ascii="黑体" w:hAnsi="黑体" w:eastAsia="黑体" w:cs="Arial"/>
                <w:color w:val="000000"/>
                <w:sz w:val="18"/>
                <w:szCs w:val="18"/>
              </w:rPr>
              <w:t>5-12:</w:t>
            </w:r>
            <w:r>
              <w:rPr>
                <w:rFonts w:ascii="黑体" w:hAnsi="黑体" w:eastAsia="黑体" w:cs="Arial"/>
                <w:color w:val="000000"/>
                <w:sz w:val="18"/>
                <w:szCs w:val="18"/>
              </w:rPr>
              <w:t>05</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spacing w:after="0" w:line="300" w:lineRule="atLeast"/>
              <w:rPr>
                <w:rFonts w:ascii="黑体" w:hAnsi="黑体" w:eastAsia="黑体" w:cs="Arial"/>
                <w:b/>
                <w:color w:val="76933D"/>
              </w:rPr>
            </w:pPr>
            <w:r>
              <w:rPr>
                <w:rFonts w:ascii="黑体" w:hAnsi="黑体" w:eastAsia="黑体" w:cs="Arial"/>
                <w:b/>
                <w:color w:val="76933D"/>
              </w:rPr>
              <w:t>Penal Discussion – Industrial</w:t>
            </w:r>
          </w:p>
          <w:p>
            <w:pPr>
              <w:wordWrap w:val="0"/>
              <w:spacing w:after="0" w:line="300" w:lineRule="atLeast"/>
              <w:rPr>
                <w:rFonts w:ascii="黑体" w:hAnsi="黑体" w:eastAsia="黑体" w:cs="Arial"/>
                <w:color w:val="76933D"/>
                <w:sz w:val="18"/>
                <w:szCs w:val="18"/>
              </w:rPr>
            </w:pPr>
            <w:r>
              <w:fldChar w:fldCharType="begin"/>
            </w:r>
            <w:r>
              <w:instrText xml:space="preserve">HYPERLINK "http://www.shangri-la.com/chengdu/shangrila/" </w:instrText>
            </w:r>
            <w:r>
              <w:fldChar w:fldCharType="separate"/>
            </w:r>
            <w:r>
              <w:rPr>
                <w:rStyle w:val="6"/>
              </w:rPr>
              <w:t>S</w:t>
            </w:r>
            <w:r>
              <w:rPr>
                <w:rStyle w:val="6"/>
                <w:rFonts w:ascii="Arial" w:hAnsi="Arial" w:cs="Arial"/>
                <w:sz w:val="18"/>
                <w:szCs w:val="18"/>
              </w:rPr>
              <w:t>hangri-La</w:t>
            </w:r>
            <w:r>
              <w:fldChar w:fldCharType="end"/>
            </w:r>
            <w:r>
              <w:rPr>
                <w:rFonts w:ascii="Arial" w:hAnsi="Arial" w:cs="Arial"/>
                <w:color w:val="454545"/>
                <w:sz w:val="18"/>
                <w:szCs w:val="18"/>
              </w:rPr>
              <w:t xml:space="preserve"> Hotel, 1F, Jin Guan (Junior Ballroom)</w:t>
            </w:r>
          </w:p>
          <w:p>
            <w:pPr>
              <w:spacing w:after="0" w:line="300" w:lineRule="atLeast"/>
              <w:rPr>
                <w:rFonts w:ascii="黑体" w:hAnsi="黑体" w:eastAsia="黑体" w:cs="Arial"/>
                <w:b/>
                <w:color w:val="76933D"/>
              </w:rPr>
            </w:pPr>
          </w:p>
          <w:p>
            <w:pPr>
              <w:pStyle w:val="8"/>
              <w:numPr>
                <w:ilvl w:val="0"/>
                <w:numId w:val="2"/>
              </w:numPr>
              <w:spacing w:after="0" w:line="300" w:lineRule="atLeast"/>
              <w:rPr>
                <w:rFonts w:ascii="黑体" w:hAnsi="黑体" w:eastAsia="黑体" w:cs="Arial"/>
                <w:color w:val="76933D"/>
                <w:sz w:val="18"/>
                <w:szCs w:val="18"/>
              </w:rPr>
            </w:pPr>
            <w:r>
              <w:rPr>
                <w:rFonts w:hint="eastAsia" w:ascii="黑体" w:hAnsi="黑体" w:eastAsia="黑体" w:cs="Arial"/>
                <w:color w:val="76933D"/>
                <w:sz w:val="18"/>
                <w:szCs w:val="18"/>
              </w:rPr>
              <w:t>请就最近仪器工业界发生的几起和原位电离质谱技术相关的并购</w:t>
            </w:r>
            <w:r>
              <w:rPr>
                <w:rFonts w:ascii="黑体" w:hAnsi="黑体" w:eastAsia="黑体" w:cs="Arial"/>
                <w:color w:val="76933D"/>
                <w:sz w:val="18"/>
                <w:szCs w:val="18"/>
              </w:rPr>
              <w:t>事件</w:t>
            </w:r>
            <w:r>
              <w:rPr>
                <w:rFonts w:hint="eastAsia" w:ascii="黑体" w:hAnsi="黑体" w:eastAsia="黑体" w:cs="Arial"/>
                <w:color w:val="76933D"/>
                <w:sz w:val="18"/>
                <w:szCs w:val="18"/>
              </w:rPr>
              <w:t>，做一个回顾和评论</w:t>
            </w:r>
          </w:p>
          <w:p>
            <w:pPr>
              <w:pStyle w:val="8"/>
              <w:numPr>
                <w:ilvl w:val="0"/>
                <w:numId w:val="2"/>
              </w:numPr>
              <w:spacing w:after="0" w:line="300" w:lineRule="atLeast"/>
              <w:rPr>
                <w:rFonts w:ascii="黑体" w:hAnsi="黑体" w:eastAsia="黑体" w:cs="Arial"/>
                <w:color w:val="76933D"/>
                <w:sz w:val="18"/>
                <w:szCs w:val="18"/>
              </w:rPr>
            </w:pPr>
            <w:r>
              <w:rPr>
                <w:rFonts w:hint="eastAsia" w:ascii="黑体" w:hAnsi="黑体" w:eastAsia="黑体" w:cs="Arial"/>
                <w:color w:val="76933D"/>
                <w:sz w:val="18"/>
                <w:szCs w:val="18"/>
              </w:rPr>
              <w:t>专用原位电离质谱仪整机何时面世？市场是否有这样整机的需求？需求有多大？</w:t>
            </w:r>
          </w:p>
          <w:p>
            <w:pPr>
              <w:pStyle w:val="8"/>
              <w:numPr>
                <w:ilvl w:val="0"/>
                <w:numId w:val="2"/>
              </w:numPr>
              <w:spacing w:after="0" w:line="300" w:lineRule="atLeast"/>
              <w:rPr>
                <w:rFonts w:ascii="黑体" w:hAnsi="黑体" w:eastAsia="黑体" w:cs="Arial"/>
                <w:color w:val="76933D"/>
                <w:sz w:val="18"/>
                <w:szCs w:val="18"/>
              </w:rPr>
            </w:pPr>
            <w:r>
              <w:rPr>
                <w:rFonts w:hint="eastAsia" w:ascii="黑体" w:hAnsi="黑体" w:eastAsia="黑体" w:cs="Arial"/>
                <w:color w:val="76933D"/>
                <w:sz w:val="18"/>
                <w:szCs w:val="18"/>
              </w:rPr>
              <w:t>Would Ambient Ionization technologies be state-of-the-art in qualitative and quantitative analysis and how? 原位电离技术是否能成为高水准的定量定性分析手段？如何成为？</w:t>
            </w:r>
          </w:p>
          <w:p>
            <w:pPr>
              <w:pStyle w:val="8"/>
              <w:numPr>
                <w:ilvl w:val="0"/>
                <w:numId w:val="2"/>
              </w:numPr>
              <w:spacing w:after="0" w:line="300" w:lineRule="atLeast"/>
              <w:rPr>
                <w:rFonts w:ascii="黑体" w:hAnsi="黑体" w:eastAsia="黑体" w:cs="Arial"/>
                <w:color w:val="76933D"/>
                <w:sz w:val="18"/>
                <w:szCs w:val="18"/>
              </w:rPr>
            </w:pPr>
            <w:r>
              <w:rPr>
                <w:rFonts w:ascii="黑体" w:hAnsi="黑体" w:eastAsia="黑体" w:cs="Arial"/>
                <w:color w:val="76933D"/>
                <w:sz w:val="18"/>
                <w:szCs w:val="18"/>
              </w:rPr>
              <w:t>原位电离技术何时</w:t>
            </w:r>
            <w:r>
              <w:rPr>
                <w:rFonts w:hint="eastAsia" w:ascii="黑体" w:hAnsi="黑体" w:eastAsia="黑体" w:cs="Arial"/>
                <w:color w:val="76933D"/>
                <w:sz w:val="18"/>
                <w:szCs w:val="18"/>
              </w:rPr>
              <w:t>及</w:t>
            </w:r>
            <w:r>
              <w:rPr>
                <w:rFonts w:ascii="黑体" w:hAnsi="黑体" w:eastAsia="黑体" w:cs="Arial"/>
                <w:color w:val="76933D"/>
                <w:sz w:val="18"/>
                <w:szCs w:val="18"/>
              </w:rPr>
              <w:t>如何</w:t>
            </w:r>
            <w:r>
              <w:rPr>
                <w:rFonts w:hint="eastAsia" w:ascii="黑体" w:hAnsi="黑体" w:eastAsia="黑体" w:cs="Arial"/>
                <w:color w:val="76933D"/>
                <w:sz w:val="18"/>
                <w:szCs w:val="18"/>
              </w:rPr>
              <w:t>能够建立</w:t>
            </w:r>
            <w:r>
              <w:rPr>
                <w:rFonts w:ascii="黑体" w:hAnsi="黑体" w:eastAsia="黑体" w:cs="Arial"/>
                <w:color w:val="76933D"/>
                <w:sz w:val="18"/>
                <w:szCs w:val="18"/>
              </w:rPr>
              <w:t>行业内标准方法</w:t>
            </w:r>
            <w:r>
              <w:rPr>
                <w:rFonts w:hint="eastAsia" w:ascii="黑体" w:hAnsi="黑体" w:eastAsia="黑体" w:cs="Arial"/>
                <w:color w:val="76933D"/>
                <w:sz w:val="18"/>
                <w:szCs w:val="18"/>
              </w:rPr>
              <w:t>？</w:t>
            </w:r>
          </w:p>
          <w:p>
            <w:pPr>
              <w:pStyle w:val="8"/>
              <w:spacing w:after="0" w:line="300" w:lineRule="atLeast"/>
              <w:rPr>
                <w:rFonts w:ascii="黑体" w:hAnsi="黑体" w:eastAsia="黑体" w:cs="Arial"/>
                <w:color w:val="76933D"/>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4月</w:t>
            </w:r>
            <w:r>
              <w:rPr>
                <w:rFonts w:ascii="黑体" w:hAnsi="黑体" w:eastAsia="黑体" w:cs="Arial"/>
                <w:color w:val="000000"/>
                <w:sz w:val="18"/>
                <w:szCs w:val="18"/>
              </w:rPr>
              <w:t>25</w:t>
            </w:r>
            <w:r>
              <w:rPr>
                <w:rFonts w:hint="eastAsia" w:ascii="黑体" w:hAnsi="黑体" w:eastAsia="黑体" w:cs="Arial"/>
                <w:color w:val="000000"/>
                <w:sz w:val="18"/>
                <w:szCs w:val="18"/>
              </w:rPr>
              <w:t>日</w:t>
            </w: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12:</w:t>
            </w:r>
            <w:r>
              <w:rPr>
                <w:rFonts w:ascii="黑体" w:hAnsi="黑体" w:eastAsia="黑体" w:cs="Arial"/>
                <w:color w:val="000000"/>
                <w:sz w:val="18"/>
                <w:szCs w:val="18"/>
              </w:rPr>
              <w:t>1</w:t>
            </w:r>
            <w:r>
              <w:rPr>
                <w:rFonts w:hint="eastAsia" w:ascii="黑体" w:hAnsi="黑体" w:eastAsia="黑体" w:cs="Arial"/>
                <w:color w:val="000000"/>
                <w:sz w:val="18"/>
                <w:szCs w:val="18"/>
              </w:rPr>
              <w:t>0-1</w:t>
            </w:r>
            <w:r>
              <w:rPr>
                <w:rFonts w:ascii="黑体" w:hAnsi="黑体" w:eastAsia="黑体" w:cs="Arial"/>
                <w:color w:val="000000"/>
                <w:sz w:val="18"/>
                <w:szCs w:val="18"/>
              </w:rPr>
              <w:t>3</w:t>
            </w:r>
            <w:r>
              <w:rPr>
                <w:rFonts w:hint="eastAsia" w:ascii="黑体" w:hAnsi="黑体" w:eastAsia="黑体" w:cs="Arial"/>
                <w:color w:val="000000"/>
                <w:sz w:val="18"/>
                <w:szCs w:val="18"/>
              </w:rPr>
              <w:t>:</w:t>
            </w:r>
            <w:r>
              <w:rPr>
                <w:rFonts w:ascii="黑体" w:hAnsi="黑体" w:eastAsia="黑体" w:cs="Arial"/>
                <w:color w:val="000000"/>
                <w:sz w:val="18"/>
                <w:szCs w:val="18"/>
              </w:rPr>
              <w:t>3</w:t>
            </w:r>
            <w:r>
              <w:rPr>
                <w:rFonts w:hint="eastAsia" w:ascii="黑体" w:hAnsi="黑体" w:eastAsia="黑体" w:cs="Arial"/>
                <w:color w:val="000000"/>
                <w:sz w:val="18"/>
                <w:szCs w:val="18"/>
              </w:rPr>
              <w:t>0</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wordWrap w:val="0"/>
              <w:spacing w:after="0" w:line="300" w:lineRule="atLeast"/>
              <w:jc w:val="center"/>
              <w:rPr>
                <w:rFonts w:ascii="黑体" w:hAnsi="黑体" w:eastAsia="黑体" w:cs="Arial"/>
                <w:color w:val="76933D"/>
                <w:sz w:val="18"/>
                <w:szCs w:val="18"/>
              </w:rPr>
            </w:pPr>
            <w:r>
              <w:rPr>
                <w:rFonts w:ascii="黑体" w:hAnsi="黑体" w:eastAsia="黑体" w:cs="Arial"/>
                <w:color w:val="76933D"/>
                <w:sz w:val="18"/>
                <w:szCs w:val="18"/>
              </w:rPr>
              <w:t>Lunch (</w:t>
            </w:r>
            <w:r>
              <w:fldChar w:fldCharType="begin"/>
            </w:r>
            <w:r>
              <w:instrText xml:space="preserve">HYPERLINK "http://www.shangri-la.com/chengdu/shangrila/" </w:instrText>
            </w:r>
            <w:r>
              <w:fldChar w:fldCharType="separate"/>
            </w:r>
            <w:r>
              <w:rPr>
                <w:rStyle w:val="6"/>
              </w:rPr>
              <w:t>Sh</w:t>
            </w:r>
            <w:r>
              <w:rPr>
                <w:rStyle w:val="6"/>
                <w:rFonts w:ascii="Arial" w:hAnsi="Arial" w:cs="Arial"/>
                <w:sz w:val="18"/>
                <w:szCs w:val="18"/>
              </w:rPr>
              <w:t>angri-La</w:t>
            </w:r>
            <w:r>
              <w:fldChar w:fldCharType="end"/>
            </w:r>
            <w:r>
              <w:rPr>
                <w:rFonts w:ascii="Arial" w:hAnsi="Arial" w:cs="Arial"/>
                <w:color w:val="454545"/>
                <w:sz w:val="18"/>
                <w:szCs w:val="18"/>
              </w:rPr>
              <w:t xml:space="preserve"> Hotel, 1F)</w:t>
            </w:r>
          </w:p>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76933D"/>
                <w:sz w:val="18"/>
                <w:szCs w:val="18"/>
              </w:rPr>
              <w:t>午餐（香格里拉大酒店1F）</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20" w:hRule="atLeast"/>
        </w:trPr>
        <w:tc>
          <w:tcPr>
            <w:tcW w:w="9344"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黑体" w:hAnsi="黑体" w:eastAsia="黑体" w:cs="Arial"/>
                <w:b/>
                <w:bCs/>
                <w:color w:val="C00000"/>
                <w:sz w:val="24"/>
                <w:szCs w:val="24"/>
                <w:u w:val="single"/>
              </w:rPr>
            </w:pPr>
            <w:r>
              <w:rPr>
                <w:rFonts w:hint="eastAsia" w:ascii="黑体" w:hAnsi="黑体" w:eastAsia="黑体" w:cs="Arial"/>
                <w:b/>
                <w:bCs/>
                <w:color w:val="C00000"/>
                <w:sz w:val="24"/>
                <w:szCs w:val="24"/>
              </w:rPr>
              <w:t>Section VII：AIMS</w:t>
            </w:r>
            <w:r>
              <w:rPr>
                <w:rFonts w:ascii="黑体" w:hAnsi="黑体" w:eastAsia="黑体" w:cs="Arial"/>
                <w:b/>
                <w:bCs/>
                <w:color w:val="C00000"/>
                <w:sz w:val="24"/>
                <w:szCs w:val="24"/>
              </w:rPr>
              <w:t xml:space="preserve"> </w:t>
            </w:r>
            <w:r>
              <w:rPr>
                <w:rFonts w:ascii="黑体" w:hAnsi="黑体" w:eastAsia="黑体" w:cs="Arial"/>
                <w:b/>
                <w:bCs/>
                <w:color w:val="C00000"/>
                <w:sz w:val="24"/>
                <w:szCs w:val="24"/>
                <w:u w:val="single"/>
              </w:rPr>
              <w:t xml:space="preserve">Customization for Industrial Applications </w:t>
            </w:r>
            <w:r>
              <w:rPr>
                <w:rFonts w:hint="eastAsia" w:ascii="黑体" w:hAnsi="黑体" w:eastAsia="黑体" w:cs="Arial"/>
                <w:b/>
                <w:bCs/>
                <w:color w:val="C00000"/>
                <w:sz w:val="24"/>
                <w:szCs w:val="24"/>
                <w:u w:val="single"/>
              </w:rPr>
              <w:t>(</w:t>
            </w:r>
            <w:r>
              <w:rPr>
                <w:rFonts w:ascii="黑体" w:hAnsi="黑体" w:eastAsia="黑体" w:cs="Arial"/>
                <w:b/>
                <w:bCs/>
                <w:color w:val="C00000"/>
                <w:sz w:val="24"/>
                <w:szCs w:val="24"/>
                <w:u w:val="single"/>
              </w:rPr>
              <w:t>1</w:t>
            </w:r>
            <w:r>
              <w:rPr>
                <w:rFonts w:hint="eastAsia" w:ascii="黑体" w:hAnsi="黑体" w:eastAsia="黑体" w:cs="Arial"/>
                <w:b/>
                <w:bCs/>
                <w:color w:val="C00000"/>
                <w:sz w:val="24"/>
                <w:szCs w:val="24"/>
                <w:u w:val="single"/>
              </w:rPr>
              <w:t>)</w:t>
            </w:r>
          </w:p>
          <w:p>
            <w:pPr>
              <w:wordWrap w:val="0"/>
              <w:spacing w:after="0" w:line="300" w:lineRule="atLeast"/>
              <w:jc w:val="center"/>
              <w:rPr>
                <w:rFonts w:ascii="黑体" w:hAnsi="黑体" w:eastAsia="黑体" w:cs="Arial"/>
                <w:color w:val="76933D"/>
                <w:sz w:val="18"/>
                <w:szCs w:val="18"/>
              </w:rPr>
            </w:pPr>
            <w:r>
              <w:fldChar w:fldCharType="begin"/>
            </w:r>
            <w:r>
              <w:instrText xml:space="preserve">HYPERLINK "http://www.shangri-la.com/chengdu/shangrila/" </w:instrText>
            </w:r>
            <w:r>
              <w:fldChar w:fldCharType="separate"/>
            </w:r>
            <w:r>
              <w:rPr>
                <w:rStyle w:val="6"/>
              </w:rPr>
              <w:t>Sh</w:t>
            </w:r>
            <w:r>
              <w:rPr>
                <w:rStyle w:val="6"/>
                <w:rFonts w:ascii="Arial" w:hAnsi="Arial" w:cs="Arial"/>
                <w:sz w:val="18"/>
                <w:szCs w:val="18"/>
              </w:rPr>
              <w:t>angri-La</w:t>
            </w:r>
            <w:r>
              <w:fldChar w:fldCharType="end"/>
            </w:r>
            <w:r>
              <w:rPr>
                <w:rFonts w:ascii="Arial" w:hAnsi="Arial" w:cs="Arial"/>
                <w:color w:val="454545"/>
                <w:sz w:val="18"/>
                <w:szCs w:val="18"/>
              </w:rPr>
              <w:t xml:space="preserve"> Hotel, 1F, Jin Guan (Junior Ballroom)</w:t>
            </w:r>
          </w:p>
          <w:p>
            <w:pPr>
              <w:wordWrap w:val="0"/>
              <w:spacing w:after="0" w:line="300" w:lineRule="atLeast"/>
              <w:jc w:val="center"/>
              <w:rPr>
                <w:rFonts w:ascii="黑体" w:hAnsi="黑体" w:eastAsia="黑体" w:cs="Arial"/>
                <w:b/>
                <w:bCs/>
                <w:color w:val="C00000"/>
                <w:sz w:val="24"/>
                <w:szCs w:val="24"/>
                <w:u w:val="single"/>
              </w:rPr>
            </w:pPr>
          </w:p>
          <w:p>
            <w:pPr>
              <w:wordWrap w:val="0"/>
              <w:spacing w:after="0" w:line="300" w:lineRule="atLeast"/>
              <w:jc w:val="center"/>
              <w:rPr>
                <w:rFonts w:ascii="黑体" w:hAnsi="黑体" w:eastAsia="黑体" w:cs="Arial"/>
                <w:b/>
                <w:bCs/>
                <w:color w:val="C00000"/>
                <w:sz w:val="24"/>
                <w:szCs w:val="24"/>
              </w:rPr>
            </w:pPr>
            <w:r>
              <w:rPr>
                <w:rFonts w:hint="eastAsia" w:ascii="黑体" w:hAnsi="黑体" w:eastAsia="黑体" w:cs="Arial"/>
                <w:b/>
                <w:bCs/>
                <w:color w:val="C00000"/>
                <w:sz w:val="24"/>
                <w:szCs w:val="24"/>
                <w:u w:val="single"/>
              </w:rPr>
              <w:t>第七节：</w:t>
            </w:r>
            <w:r>
              <w:rPr>
                <w:rFonts w:hint="eastAsia" w:ascii="黑体" w:hAnsi="黑体" w:eastAsia="黑体" w:cs="Arial"/>
                <w:b/>
                <w:bCs/>
                <w:color w:val="C00000"/>
                <w:sz w:val="24"/>
                <w:szCs w:val="24"/>
              </w:rPr>
              <w:t>原位电离应用与方法定制（1）：农业、能源、食品、药品</w:t>
            </w:r>
          </w:p>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color w:val="76933D"/>
                <w:sz w:val="18"/>
                <w:szCs w:val="18"/>
              </w:rPr>
              <w:t>会议厅: 香格里拉大酒店</w:t>
            </w:r>
            <w:r>
              <w:rPr>
                <w:rFonts w:ascii="黑体" w:hAnsi="黑体" w:eastAsia="黑体" w:cs="Arial"/>
                <w:color w:val="76933D"/>
                <w:sz w:val="18"/>
                <w:szCs w:val="18"/>
              </w:rPr>
              <w:t>1</w:t>
            </w:r>
            <w:r>
              <w:rPr>
                <w:rFonts w:hint="eastAsia" w:ascii="黑体" w:hAnsi="黑体" w:eastAsia="黑体" w:cs="Arial"/>
                <w:color w:val="76933D"/>
                <w:sz w:val="18"/>
                <w:szCs w:val="18"/>
              </w:rPr>
              <w:t>F</w:t>
            </w:r>
            <w:r>
              <w:rPr>
                <w:rFonts w:ascii="Calibri" w:hAnsi="Calibri" w:eastAsia="黑体" w:cs="Calibri"/>
                <w:color w:val="76933D"/>
                <w:sz w:val="18"/>
                <w:szCs w:val="18"/>
              </w:rPr>
              <w:t>   </w:t>
            </w:r>
            <w:r>
              <w:rPr>
                <w:rFonts w:hint="eastAsia" w:ascii="黑体" w:hAnsi="黑体" w:eastAsia="黑体" w:cs="Arial"/>
                <w:color w:val="76933D"/>
                <w:sz w:val="18"/>
                <w:szCs w:val="18"/>
              </w:rPr>
              <w:t xml:space="preserve"> 锦官城</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vMerge w:val="restart"/>
            <w:tcBorders>
              <w:top w:val="nil"/>
              <w:left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4月</w:t>
            </w:r>
            <w:r>
              <w:rPr>
                <w:rFonts w:ascii="黑体" w:hAnsi="黑体" w:eastAsia="黑体" w:cs="Arial"/>
                <w:color w:val="000000"/>
                <w:sz w:val="18"/>
                <w:szCs w:val="18"/>
              </w:rPr>
              <w:t>25</w:t>
            </w:r>
            <w:r>
              <w:rPr>
                <w:rFonts w:hint="eastAsia" w:ascii="黑体" w:hAnsi="黑体" w:eastAsia="黑体" w:cs="Arial"/>
                <w:color w:val="000000"/>
                <w:sz w:val="18"/>
                <w:szCs w:val="18"/>
              </w:rPr>
              <w:t>日</w:t>
            </w:r>
          </w:p>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w:t>
            </w:r>
            <w:r>
              <w:rPr>
                <w:rFonts w:ascii="黑体" w:hAnsi="黑体" w:eastAsia="黑体" w:cs="Arial"/>
                <w:color w:val="000000"/>
                <w:sz w:val="18"/>
                <w:szCs w:val="18"/>
              </w:rPr>
              <w:t>3</w:t>
            </w:r>
            <w:r>
              <w:rPr>
                <w:rFonts w:hint="eastAsia" w:ascii="黑体" w:hAnsi="黑体" w:eastAsia="黑体" w:cs="Arial"/>
                <w:color w:val="000000"/>
                <w:sz w:val="18"/>
                <w:szCs w:val="18"/>
              </w:rPr>
              <w:t>:</w:t>
            </w:r>
            <w:r>
              <w:rPr>
                <w:rFonts w:ascii="黑体" w:hAnsi="黑体" w:eastAsia="黑体" w:cs="Arial"/>
                <w:color w:val="000000"/>
                <w:sz w:val="18"/>
                <w:szCs w:val="18"/>
              </w:rPr>
              <w:t>3</w:t>
            </w:r>
            <w:r>
              <w:rPr>
                <w:rFonts w:hint="eastAsia" w:ascii="黑体" w:hAnsi="黑体" w:eastAsia="黑体" w:cs="Arial"/>
                <w:color w:val="000000"/>
                <w:sz w:val="18"/>
                <w:szCs w:val="18"/>
              </w:rPr>
              <w:t>0-17:50</w:t>
            </w:r>
          </w:p>
          <w:p>
            <w:pPr>
              <w:wordWrap w:val="0"/>
              <w:spacing w:after="0" w:line="300" w:lineRule="atLeast"/>
              <w:jc w:val="center"/>
              <w:rPr>
                <w:rFonts w:ascii="Arial" w:hAnsi="Arial" w:eastAsia="Times New Roman" w:cs="Arial"/>
                <w:color w:val="000000"/>
                <w:sz w:val="24"/>
                <w:szCs w:val="24"/>
              </w:rPr>
            </w:pPr>
            <w:r>
              <w:rPr>
                <w:rFonts w:ascii="Calibri" w:hAnsi="Calibri" w:eastAsia="黑体" w:cs="Calibri"/>
                <w:color w:val="000000"/>
                <w:sz w:val="18"/>
                <w:szCs w:val="18"/>
              </w:rPr>
              <w:t> </w:t>
            </w:r>
          </w:p>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b/>
                <w:bCs/>
                <w:color w:val="000000"/>
                <w:sz w:val="18"/>
                <w:szCs w:val="18"/>
              </w:rPr>
              <w:t>主持人</w:t>
            </w:r>
          </w:p>
          <w:p>
            <w:pPr>
              <w:wordWrap w:val="0"/>
              <w:spacing w:after="0" w:line="300" w:lineRule="atLeast"/>
              <w:jc w:val="center"/>
              <w:rPr>
                <w:rFonts w:ascii="Arial" w:hAnsi="Arial" w:eastAsia="Times New Roman" w:cs="Arial"/>
                <w:color w:val="000000"/>
                <w:sz w:val="24"/>
                <w:szCs w:val="24"/>
              </w:rPr>
            </w:pPr>
            <w:r>
              <w:rPr>
                <w:rFonts w:ascii="Calibri" w:hAnsi="Calibri" w:eastAsia="黑体" w:cs="Calibri"/>
                <w:b/>
                <w:bCs/>
                <w:color w:val="000000"/>
                <w:sz w:val="18"/>
                <w:szCs w:val="18"/>
              </w:rPr>
              <w:t> </w:t>
            </w:r>
          </w:p>
          <w:p>
            <w:pPr>
              <w:wordWrap w:val="0"/>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杨松成</w:t>
            </w:r>
          </w:p>
          <w:p>
            <w:pPr>
              <w:wordWrap w:val="0"/>
              <w:spacing w:after="0" w:line="300" w:lineRule="atLeast"/>
              <w:jc w:val="center"/>
              <w:rPr>
                <w:rFonts w:ascii="Arial" w:hAnsi="Arial" w:eastAsia="Times New Roman" w:cs="Arial"/>
                <w:color w:val="000000"/>
                <w:sz w:val="24"/>
                <w:szCs w:val="24"/>
              </w:rPr>
            </w:pPr>
            <w:r>
              <w:rPr>
                <w:rFonts w:ascii="Calibri" w:hAnsi="Calibri" w:eastAsia="黑体" w:cs="Calibri"/>
                <w:color w:val="000000"/>
                <w:sz w:val="18"/>
                <w:szCs w:val="18"/>
              </w:rPr>
              <w:t> </w:t>
            </w:r>
          </w:p>
          <w:p>
            <w:pPr>
              <w:wordWrap w:val="0"/>
              <w:spacing w:after="0" w:line="300" w:lineRule="atLeast"/>
              <w:jc w:val="center"/>
              <w:rPr>
                <w:rFonts w:ascii="黑体" w:hAnsi="黑体" w:eastAsia="黑体" w:cs="Arial"/>
                <w:color w:val="000000"/>
                <w:sz w:val="18"/>
                <w:szCs w:val="18"/>
              </w:rPr>
            </w:pPr>
            <w:r>
              <w:rPr>
                <w:rFonts w:hint="eastAsia" w:ascii="黑体" w:hAnsi="黑体" w:eastAsia="黑体" w:cs="Arial"/>
                <w:color w:val="000000"/>
                <w:sz w:val="18"/>
                <w:szCs w:val="18"/>
              </w:rPr>
              <w:t>史权</w:t>
            </w: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ascii="黑体" w:hAnsi="黑体" w:eastAsia="黑体" w:cs="Arial"/>
                <w:color w:val="000000"/>
                <w:sz w:val="18"/>
                <w:szCs w:val="18"/>
              </w:rPr>
              <w:t>14</w:t>
            </w:r>
            <w:r>
              <w:rPr>
                <w:rFonts w:hint="eastAsia" w:ascii="黑体" w:hAnsi="黑体" w:eastAsia="黑体" w:cs="Arial"/>
                <w:color w:val="000000"/>
                <w:sz w:val="18"/>
                <w:szCs w:val="18"/>
              </w:rPr>
              <w:t>:</w:t>
            </w:r>
            <w:r>
              <w:rPr>
                <w:rFonts w:ascii="黑体" w:hAnsi="黑体" w:eastAsia="黑体" w:cs="Arial"/>
                <w:color w:val="000000"/>
                <w:sz w:val="18"/>
                <w:szCs w:val="18"/>
              </w:rPr>
              <w:t>0</w:t>
            </w:r>
            <w:r>
              <w:rPr>
                <w:rFonts w:hint="eastAsia" w:ascii="黑体" w:hAnsi="黑体" w:eastAsia="黑体" w:cs="Arial"/>
                <w:color w:val="000000"/>
                <w:sz w:val="18"/>
                <w:szCs w:val="18"/>
              </w:rPr>
              <w:t>0-</w:t>
            </w:r>
            <w:r>
              <w:rPr>
                <w:rFonts w:ascii="黑体" w:hAnsi="黑体" w:eastAsia="黑体" w:cs="Arial"/>
                <w:color w:val="000000"/>
                <w:sz w:val="18"/>
                <w:szCs w:val="18"/>
              </w:rPr>
              <w:t>14</w:t>
            </w:r>
            <w:r>
              <w:rPr>
                <w:rFonts w:hint="eastAsia" w:ascii="黑体" w:hAnsi="黑体" w:eastAsia="黑体" w:cs="Arial"/>
                <w:color w:val="000000"/>
                <w:sz w:val="18"/>
                <w:szCs w:val="18"/>
              </w:rPr>
              <w:t>:</w:t>
            </w:r>
            <w:r>
              <w:rPr>
                <w:rFonts w:ascii="黑体" w:hAnsi="黑体" w:eastAsia="黑体" w:cs="Arial"/>
                <w:color w:val="000000"/>
                <w:sz w:val="18"/>
                <w:szCs w:val="18"/>
              </w:rPr>
              <w:t>25</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bCs/>
                <w:color w:val="000000"/>
                <w:sz w:val="18"/>
                <w:szCs w:val="18"/>
              </w:rPr>
            </w:pPr>
            <w:r>
              <w:rPr>
                <w:rFonts w:ascii="黑体" w:hAnsi="黑体" w:eastAsia="黑体" w:cs="Arial"/>
                <w:bCs/>
                <w:color w:val="000000"/>
                <w:sz w:val="18"/>
                <w:szCs w:val="18"/>
              </w:rPr>
              <w:t xml:space="preserve">Functional and quantitative phosphoproteomics in study of plant hormone signaling </w:t>
            </w:r>
          </w:p>
          <w:p>
            <w:pPr>
              <w:spacing w:after="0" w:line="300" w:lineRule="atLeast"/>
              <w:rPr>
                <w:rFonts w:ascii="黑体" w:hAnsi="黑体" w:eastAsia="黑体" w:cs="Arial"/>
                <w:bCs/>
                <w:color w:val="000000"/>
                <w:sz w:val="18"/>
                <w:szCs w:val="18"/>
              </w:rPr>
            </w:pPr>
            <w:r>
              <w:rPr>
                <w:rFonts w:hint="eastAsia" w:ascii="黑体" w:hAnsi="黑体" w:eastAsia="黑体" w:cs="Arial"/>
                <w:bCs/>
                <w:color w:val="000000"/>
                <w:sz w:val="18"/>
                <w:szCs w:val="18"/>
              </w:rPr>
              <w:t>通过功能与定量磷酸化蛋白质组学的方法研究植物荷尔蒙诱导的细胞信号转导</w:t>
            </w:r>
          </w:p>
          <w:p>
            <w:pPr>
              <w:spacing w:after="0" w:line="300" w:lineRule="atLeast"/>
              <w:rPr>
                <w:rFonts w:ascii="黑体" w:hAnsi="黑体" w:eastAsia="黑体" w:cs="Arial"/>
                <w:bCs/>
                <w:color w:val="000000"/>
                <w:sz w:val="18"/>
                <w:szCs w:val="18"/>
              </w:rPr>
            </w:pPr>
            <w:r>
              <w:rPr>
                <w:rFonts w:hint="eastAsia" w:ascii="黑体" w:hAnsi="黑体" w:eastAsia="黑体" w:cs="Arial"/>
                <w:b/>
                <w:bCs/>
                <w:color w:val="000000"/>
                <w:sz w:val="18"/>
                <w:szCs w:val="18"/>
              </w:rPr>
              <w:t>李凝</w:t>
            </w:r>
            <w:r>
              <w:rPr>
                <w:rFonts w:hint="eastAsia" w:ascii="黑体" w:hAnsi="黑体" w:eastAsia="黑体" w:cs="Arial"/>
                <w:bCs/>
                <w:color w:val="000000"/>
                <w:sz w:val="18"/>
                <w:szCs w:val="18"/>
              </w:rPr>
              <w:t xml:space="preserve"> </w:t>
            </w:r>
            <w:r>
              <w:rPr>
                <w:rFonts w:hint="eastAsia" w:ascii="黑体" w:hAnsi="黑体" w:eastAsia="黑体" w:cs="Arial"/>
                <w:color w:val="000000"/>
                <w:sz w:val="18"/>
                <w:szCs w:val="18"/>
              </w:rPr>
              <w:t>教授，香港科技大学</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vMerge w:val="continue"/>
            <w:tcBorders>
              <w:left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ascii="黑体" w:hAnsi="黑体" w:eastAsia="黑体" w:cs="Arial"/>
                <w:color w:val="000000"/>
                <w:sz w:val="18"/>
                <w:szCs w:val="18"/>
              </w:rPr>
              <w:t>14</w:t>
            </w:r>
            <w:r>
              <w:rPr>
                <w:rFonts w:hint="eastAsia" w:ascii="黑体" w:hAnsi="黑体" w:eastAsia="黑体" w:cs="Arial"/>
                <w:color w:val="000000"/>
                <w:sz w:val="18"/>
                <w:szCs w:val="18"/>
              </w:rPr>
              <w:t>:</w:t>
            </w:r>
            <w:r>
              <w:rPr>
                <w:rFonts w:ascii="黑体" w:hAnsi="黑体" w:eastAsia="黑体" w:cs="Arial"/>
                <w:color w:val="000000"/>
                <w:sz w:val="18"/>
                <w:szCs w:val="18"/>
              </w:rPr>
              <w:t>25</w:t>
            </w:r>
            <w:r>
              <w:rPr>
                <w:rFonts w:hint="eastAsia" w:ascii="黑体" w:hAnsi="黑体" w:eastAsia="黑体" w:cs="Arial"/>
                <w:color w:val="000000"/>
                <w:sz w:val="18"/>
                <w:szCs w:val="18"/>
              </w:rPr>
              <w:t>-14:</w:t>
            </w:r>
            <w:r>
              <w:rPr>
                <w:rFonts w:ascii="黑体" w:hAnsi="黑体" w:eastAsia="黑体" w:cs="Arial"/>
                <w:color w:val="000000"/>
                <w:sz w:val="18"/>
                <w:szCs w:val="18"/>
              </w:rPr>
              <w:t>50</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bCs/>
                <w:color w:val="000000"/>
                <w:sz w:val="18"/>
                <w:szCs w:val="18"/>
              </w:rPr>
            </w:pPr>
            <w:r>
              <w:rPr>
                <w:rFonts w:hint="eastAsia" w:ascii="黑体" w:hAnsi="黑体" w:eastAsia="黑体" w:cs="Arial"/>
                <w:bCs/>
                <w:color w:val="000000"/>
                <w:sz w:val="18"/>
                <w:szCs w:val="18"/>
              </w:rPr>
              <w:t>HRMS</w:t>
            </w:r>
            <w:r>
              <w:rPr>
                <w:rFonts w:ascii="黑体" w:hAnsi="黑体" w:eastAsia="黑体" w:cs="Arial"/>
                <w:bCs/>
                <w:color w:val="000000"/>
                <w:sz w:val="18"/>
                <w:szCs w:val="18"/>
              </w:rPr>
              <w:t xml:space="preserve"> Characterization of </w:t>
            </w:r>
            <w:r>
              <w:rPr>
                <w:rFonts w:hint="eastAsia" w:ascii="黑体" w:hAnsi="黑体" w:eastAsia="黑体" w:cs="Arial"/>
                <w:bCs/>
                <w:color w:val="000000"/>
                <w:sz w:val="18"/>
                <w:szCs w:val="18"/>
              </w:rPr>
              <w:t>Small Molecule Organic</w:t>
            </w:r>
            <w:r>
              <w:rPr>
                <w:rFonts w:ascii="黑体" w:hAnsi="黑体" w:eastAsia="黑体" w:cs="Arial"/>
                <w:bCs/>
                <w:color w:val="000000"/>
                <w:sz w:val="18"/>
                <w:szCs w:val="18"/>
              </w:rPr>
              <w:t xml:space="preserve"> </w:t>
            </w:r>
            <w:r>
              <w:rPr>
                <w:rFonts w:hint="eastAsia" w:ascii="黑体" w:hAnsi="黑体" w:eastAsia="黑体" w:cs="Arial"/>
                <w:bCs/>
                <w:color w:val="000000"/>
                <w:sz w:val="18"/>
                <w:szCs w:val="18"/>
              </w:rPr>
              <w:t>Complex</w:t>
            </w:r>
          </w:p>
          <w:p>
            <w:pPr>
              <w:spacing w:after="0" w:line="300" w:lineRule="atLeast"/>
              <w:rPr>
                <w:rFonts w:ascii="Arial" w:hAnsi="Arial" w:eastAsia="Times New Roman" w:cs="Arial"/>
                <w:color w:val="000000"/>
                <w:sz w:val="24"/>
                <w:szCs w:val="24"/>
              </w:rPr>
            </w:pPr>
            <w:r>
              <w:rPr>
                <w:rFonts w:hint="eastAsia" w:ascii="黑体" w:hAnsi="黑体" w:eastAsia="黑体" w:cs="Arial"/>
                <w:bCs/>
                <w:color w:val="000000"/>
                <w:sz w:val="18"/>
                <w:szCs w:val="18"/>
              </w:rPr>
              <w:t>小分子复杂有机体系的高分辨质谱分析</w:t>
            </w:r>
          </w:p>
          <w:p>
            <w:pPr>
              <w:wordWrap w:val="0"/>
              <w:spacing w:after="0" w:line="300" w:lineRule="atLeast"/>
              <w:rPr>
                <w:rFonts w:ascii="Arial" w:hAnsi="Arial" w:eastAsia="Times New Roman" w:cs="Arial"/>
                <w:color w:val="000000"/>
                <w:sz w:val="24"/>
                <w:szCs w:val="24"/>
              </w:rPr>
            </w:pPr>
            <w:r>
              <w:rPr>
                <w:rFonts w:hint="eastAsia" w:ascii="黑体" w:hAnsi="黑体" w:eastAsia="黑体" w:cs="Arial"/>
                <w:b/>
                <w:color w:val="000000"/>
                <w:sz w:val="18"/>
                <w:szCs w:val="18"/>
              </w:rPr>
              <w:t>史权</w:t>
            </w:r>
            <w:r>
              <w:rPr>
                <w:rFonts w:hint="eastAsia" w:ascii="黑体" w:hAnsi="黑体" w:eastAsia="黑体" w:cs="Arial"/>
                <w:color w:val="000000"/>
                <w:sz w:val="18"/>
                <w:szCs w:val="18"/>
              </w:rPr>
              <w:t xml:space="preserve"> 教授，中国石油大学</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vMerge w:val="continue"/>
            <w:tcBorders>
              <w:left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14:</w:t>
            </w:r>
            <w:r>
              <w:rPr>
                <w:rFonts w:ascii="黑体" w:hAnsi="黑体" w:eastAsia="黑体" w:cs="Arial"/>
                <w:color w:val="000000"/>
                <w:sz w:val="18"/>
                <w:szCs w:val="18"/>
              </w:rPr>
              <w:t>50</w:t>
            </w:r>
            <w:r>
              <w:rPr>
                <w:rFonts w:hint="eastAsia" w:ascii="黑体" w:hAnsi="黑体" w:eastAsia="黑体" w:cs="Arial"/>
                <w:color w:val="000000"/>
                <w:sz w:val="18"/>
                <w:szCs w:val="18"/>
              </w:rPr>
              <w:t>-1</w:t>
            </w:r>
            <w:r>
              <w:rPr>
                <w:rFonts w:ascii="黑体" w:hAnsi="黑体" w:eastAsia="黑体" w:cs="Arial"/>
                <w:color w:val="000000"/>
                <w:sz w:val="18"/>
                <w:szCs w:val="18"/>
              </w:rPr>
              <w:t>5</w:t>
            </w:r>
            <w:r>
              <w:rPr>
                <w:rFonts w:hint="eastAsia" w:ascii="黑体" w:hAnsi="黑体" w:eastAsia="黑体" w:cs="Arial"/>
                <w:color w:val="000000"/>
                <w:sz w:val="18"/>
                <w:szCs w:val="18"/>
              </w:rPr>
              <w:t>:</w:t>
            </w:r>
            <w:r>
              <w:rPr>
                <w:rFonts w:ascii="黑体" w:hAnsi="黑体" w:eastAsia="黑体" w:cs="Arial"/>
                <w:color w:val="000000"/>
                <w:sz w:val="18"/>
                <w:szCs w:val="18"/>
              </w:rPr>
              <w:t>15</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after="0" w:line="300" w:lineRule="atLeast"/>
              <w:rPr>
                <w:rFonts w:ascii="黑体" w:hAnsi="黑体" w:eastAsia="黑体" w:cs="Arial"/>
                <w:b/>
                <w:bCs/>
                <w:color w:val="000000"/>
                <w:sz w:val="18"/>
                <w:szCs w:val="18"/>
              </w:rPr>
            </w:pPr>
            <w:r>
              <w:rPr>
                <w:rFonts w:hint="eastAsia" w:ascii="黑体" w:hAnsi="黑体" w:eastAsia="黑体" w:cs="Arial"/>
                <w:bCs/>
                <w:color w:val="000000"/>
                <w:sz w:val="18"/>
                <w:szCs w:val="18"/>
              </w:rPr>
              <w:t>Food</w:t>
            </w:r>
            <w:r>
              <w:rPr>
                <w:rFonts w:ascii="黑体" w:hAnsi="黑体" w:eastAsia="黑体" w:cs="Arial"/>
                <w:bCs/>
                <w:color w:val="000000"/>
                <w:sz w:val="18"/>
                <w:szCs w:val="18"/>
              </w:rPr>
              <w:t xml:space="preserve"> and drug testing by </w:t>
            </w:r>
            <w:r>
              <w:rPr>
                <w:rFonts w:hint="eastAsia" w:ascii="黑体" w:hAnsi="黑体" w:eastAsia="黑体" w:cs="Arial"/>
                <w:bCs/>
                <w:color w:val="000000"/>
                <w:sz w:val="18"/>
                <w:szCs w:val="18"/>
              </w:rPr>
              <w:t>DART-MS</w:t>
            </w:r>
            <w:r>
              <w:rPr>
                <w:rFonts w:ascii="黑体" w:hAnsi="黑体" w:eastAsia="黑体" w:cs="Arial"/>
                <w:bCs/>
                <w:color w:val="000000"/>
                <w:sz w:val="18"/>
                <w:szCs w:val="18"/>
              </w:rPr>
              <w:t xml:space="preserve"> </w:t>
            </w:r>
          </w:p>
          <w:p>
            <w:pPr>
              <w:wordWrap w:val="0"/>
              <w:spacing w:after="0" w:line="300" w:lineRule="atLeast"/>
              <w:rPr>
                <w:rFonts w:ascii="黑体" w:hAnsi="黑体" w:eastAsia="黑体" w:cs="Arial"/>
                <w:b/>
                <w:bCs/>
                <w:color w:val="000000"/>
                <w:sz w:val="18"/>
                <w:szCs w:val="18"/>
              </w:rPr>
            </w:pPr>
            <w:r>
              <w:rPr>
                <w:rFonts w:ascii="黑体" w:hAnsi="黑体" w:eastAsia="黑体" w:cs="Arial"/>
                <w:b/>
                <w:bCs/>
                <w:color w:val="000000"/>
                <w:sz w:val="18"/>
                <w:szCs w:val="18"/>
              </w:rPr>
              <w:t>DART</w:t>
            </w:r>
            <w:r>
              <w:rPr>
                <w:rFonts w:hint="eastAsia" w:ascii="黑体" w:hAnsi="黑体" w:eastAsia="黑体" w:cs="Arial"/>
                <w:b/>
                <w:bCs/>
                <w:color w:val="000000"/>
                <w:sz w:val="18"/>
                <w:szCs w:val="18"/>
              </w:rPr>
              <w:t>在食品、药品检验中的应用</w:t>
            </w:r>
          </w:p>
          <w:p>
            <w:pPr>
              <w:spacing w:after="0" w:line="300" w:lineRule="atLeast"/>
              <w:rPr>
                <w:rFonts w:ascii="黑体" w:hAnsi="黑体" w:eastAsia="黑体" w:cs="Arial"/>
                <w:color w:val="000000"/>
                <w:sz w:val="18"/>
                <w:szCs w:val="18"/>
              </w:rPr>
            </w:pPr>
            <w:r>
              <w:rPr>
                <w:rFonts w:hint="eastAsia" w:ascii="黑体" w:hAnsi="黑体" w:eastAsia="黑体" w:cs="Arial"/>
                <w:b/>
                <w:color w:val="000000"/>
                <w:sz w:val="18"/>
                <w:szCs w:val="18"/>
              </w:rPr>
              <w:t>车宝泉</w:t>
            </w:r>
            <w:r>
              <w:rPr>
                <w:rFonts w:hint="eastAsia" w:ascii="黑体" w:hAnsi="黑体" w:eastAsia="黑体" w:cs="Arial"/>
                <w:color w:val="000000"/>
                <w:sz w:val="18"/>
                <w:szCs w:val="18"/>
              </w:rPr>
              <w:t xml:space="preserve"> 博士，北京市药品检验所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10" w:hRule="atLeast"/>
        </w:trPr>
        <w:tc>
          <w:tcPr>
            <w:tcW w:w="1140" w:type="dxa"/>
            <w:vMerge w:val="continue"/>
            <w:tcBorders>
              <w:left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color w:val="000000"/>
                <w:sz w:val="18"/>
                <w:szCs w:val="18"/>
              </w:rPr>
            </w:pPr>
            <w:bookmarkStart w:id="9" w:name="OLE_LINK8"/>
            <w:r>
              <w:rPr>
                <w:rFonts w:hint="eastAsia" w:ascii="黑体" w:hAnsi="黑体" w:eastAsia="黑体" w:cs="Arial"/>
                <w:color w:val="000000"/>
                <w:sz w:val="18"/>
                <w:szCs w:val="18"/>
              </w:rPr>
              <w:t>1</w:t>
            </w:r>
            <w:r>
              <w:rPr>
                <w:rFonts w:ascii="黑体" w:hAnsi="黑体" w:eastAsia="黑体" w:cs="Arial"/>
                <w:color w:val="000000"/>
                <w:sz w:val="18"/>
                <w:szCs w:val="18"/>
              </w:rPr>
              <w:t>5</w:t>
            </w:r>
            <w:r>
              <w:rPr>
                <w:rFonts w:hint="eastAsia" w:ascii="黑体" w:hAnsi="黑体" w:eastAsia="黑体" w:cs="Arial"/>
                <w:color w:val="000000"/>
                <w:sz w:val="18"/>
                <w:szCs w:val="18"/>
              </w:rPr>
              <w:t>:</w:t>
            </w:r>
            <w:r>
              <w:rPr>
                <w:rFonts w:ascii="黑体" w:hAnsi="黑体" w:eastAsia="黑体" w:cs="Arial"/>
                <w:color w:val="000000"/>
                <w:sz w:val="18"/>
                <w:szCs w:val="18"/>
              </w:rPr>
              <w:t>15</w:t>
            </w:r>
            <w:r>
              <w:rPr>
                <w:rFonts w:hint="eastAsia" w:ascii="黑体" w:hAnsi="黑体" w:eastAsia="黑体" w:cs="Arial"/>
                <w:color w:val="000000"/>
                <w:sz w:val="18"/>
                <w:szCs w:val="18"/>
              </w:rPr>
              <w:t>-1</w:t>
            </w:r>
            <w:r>
              <w:rPr>
                <w:rFonts w:ascii="黑体" w:hAnsi="黑体" w:eastAsia="黑体" w:cs="Arial"/>
                <w:color w:val="000000"/>
                <w:sz w:val="18"/>
                <w:szCs w:val="18"/>
              </w:rPr>
              <w:t>5</w:t>
            </w:r>
            <w:r>
              <w:rPr>
                <w:rFonts w:hint="eastAsia" w:ascii="黑体" w:hAnsi="黑体" w:eastAsia="黑体" w:cs="Arial"/>
                <w:color w:val="000000"/>
                <w:sz w:val="18"/>
                <w:szCs w:val="18"/>
              </w:rPr>
              <w:t>:</w:t>
            </w:r>
            <w:r>
              <w:rPr>
                <w:rFonts w:ascii="黑体" w:hAnsi="黑体" w:eastAsia="黑体" w:cs="Arial"/>
                <w:color w:val="000000"/>
                <w:sz w:val="18"/>
                <w:szCs w:val="18"/>
              </w:rPr>
              <w:t>40</w:t>
            </w:r>
            <w:bookmarkEnd w:id="9"/>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color w:val="000000"/>
                <w:sz w:val="18"/>
                <w:szCs w:val="18"/>
              </w:rPr>
            </w:pPr>
            <w:r>
              <w:rPr>
                <w:rFonts w:hint="eastAsia" w:ascii="黑体" w:hAnsi="黑体" w:eastAsia="黑体" w:cs="Arial"/>
                <w:bCs/>
                <w:color w:val="000000"/>
                <w:sz w:val="18"/>
                <w:szCs w:val="18"/>
              </w:rPr>
              <w:t xml:space="preserve">Screening of adulterants in </w:t>
            </w:r>
            <w:r>
              <w:rPr>
                <w:rFonts w:ascii="黑体" w:hAnsi="黑体" w:eastAsia="黑体" w:cs="Arial"/>
                <w:bCs/>
                <w:color w:val="000000"/>
                <w:sz w:val="18"/>
                <w:szCs w:val="18"/>
              </w:rPr>
              <w:t>health care products</w:t>
            </w:r>
            <w:r>
              <w:rPr>
                <w:rFonts w:hint="eastAsia" w:ascii="黑体" w:hAnsi="黑体" w:eastAsia="黑体" w:cs="Arial"/>
                <w:bCs/>
                <w:color w:val="000000"/>
                <w:sz w:val="18"/>
                <w:szCs w:val="18"/>
              </w:rPr>
              <w:t xml:space="preserve"> by DART-MS</w:t>
            </w:r>
          </w:p>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保健品中非法添加物的快速筛查</w:t>
            </w:r>
          </w:p>
          <w:p>
            <w:pPr>
              <w:spacing w:after="0" w:line="300" w:lineRule="atLeast"/>
              <w:rPr>
                <w:rFonts w:ascii="黑体" w:hAnsi="黑体" w:eastAsia="黑体" w:cs="Arial"/>
                <w:b/>
                <w:bCs/>
                <w:color w:val="000000"/>
                <w:sz w:val="18"/>
                <w:szCs w:val="18"/>
              </w:rPr>
            </w:pPr>
            <w:r>
              <w:rPr>
                <w:rFonts w:hint="eastAsia" w:ascii="黑体" w:hAnsi="黑体" w:eastAsia="黑体" w:cs="Arial"/>
                <w:b/>
                <w:color w:val="000000"/>
                <w:sz w:val="18"/>
                <w:szCs w:val="18"/>
              </w:rPr>
              <w:t>杜刚</w:t>
            </w:r>
            <w:r>
              <w:rPr>
                <w:rFonts w:hint="eastAsia" w:ascii="黑体" w:hAnsi="黑体" w:eastAsia="黑体" w:cs="Arial"/>
                <w:color w:val="000000"/>
                <w:sz w:val="18"/>
                <w:szCs w:val="18"/>
              </w:rPr>
              <w:t xml:space="preserve"> 博士，四川药检所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90" w:hRule="atLeast"/>
        </w:trPr>
        <w:tc>
          <w:tcPr>
            <w:tcW w:w="1140" w:type="dxa"/>
            <w:vMerge w:val="continue"/>
            <w:tcBorders>
              <w:left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color w:val="000000"/>
                <w:sz w:val="18"/>
                <w:szCs w:val="18"/>
              </w:rPr>
            </w:pPr>
            <w:r>
              <w:rPr>
                <w:rFonts w:hint="eastAsia" w:ascii="黑体" w:hAnsi="黑体" w:eastAsia="黑体" w:cs="Arial"/>
                <w:color w:val="000000"/>
                <w:sz w:val="18"/>
                <w:szCs w:val="18"/>
              </w:rPr>
              <w:t>1</w:t>
            </w:r>
            <w:r>
              <w:rPr>
                <w:rFonts w:ascii="黑体" w:hAnsi="黑体" w:eastAsia="黑体" w:cs="Arial"/>
                <w:color w:val="000000"/>
                <w:sz w:val="18"/>
                <w:szCs w:val="18"/>
              </w:rPr>
              <w:t>5</w:t>
            </w:r>
            <w:r>
              <w:rPr>
                <w:rFonts w:hint="eastAsia" w:ascii="黑体" w:hAnsi="黑体" w:eastAsia="黑体" w:cs="Arial"/>
                <w:color w:val="000000"/>
                <w:sz w:val="18"/>
                <w:szCs w:val="18"/>
              </w:rPr>
              <w:t>:</w:t>
            </w:r>
            <w:r>
              <w:rPr>
                <w:rFonts w:ascii="黑体" w:hAnsi="黑体" w:eastAsia="黑体" w:cs="Arial"/>
                <w:color w:val="000000"/>
                <w:sz w:val="18"/>
                <w:szCs w:val="18"/>
              </w:rPr>
              <w:t>40</w:t>
            </w: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00</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color w:val="000000"/>
                <w:sz w:val="18"/>
                <w:szCs w:val="18"/>
              </w:rPr>
            </w:pPr>
            <w:r>
              <w:rPr>
                <w:rFonts w:ascii="黑体" w:hAnsi="黑体" w:eastAsia="黑体" w:cs="Arial"/>
                <w:color w:val="000000"/>
                <w:sz w:val="18"/>
                <w:szCs w:val="18"/>
              </w:rPr>
              <w:t>Introduction of New MS Detector from Hitachi for HPLC Users — Chromaster5610 MS Detector</w:t>
            </w:r>
          </w:p>
          <w:p>
            <w:pPr>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日立为</w:t>
            </w:r>
            <w:r>
              <w:rPr>
                <w:rFonts w:ascii="黑体" w:hAnsi="黑体" w:eastAsia="黑体" w:cs="Arial"/>
                <w:color w:val="000000"/>
                <w:sz w:val="18"/>
                <w:szCs w:val="18"/>
              </w:rPr>
              <w:t>HPLC</w:t>
            </w:r>
            <w:r>
              <w:rPr>
                <w:rFonts w:hint="eastAsia" w:ascii="黑体" w:hAnsi="黑体" w:eastAsia="黑体" w:cs="Arial"/>
                <w:color w:val="000000"/>
                <w:sz w:val="18"/>
                <w:szCs w:val="18"/>
              </w:rPr>
              <w:t>用户推出的新型质谱检测器</w:t>
            </w:r>
            <w:r>
              <w:rPr>
                <w:rFonts w:ascii="黑体" w:hAnsi="黑体" w:eastAsia="黑体" w:cs="Arial"/>
                <w:color w:val="000000"/>
                <w:sz w:val="18"/>
                <w:szCs w:val="18"/>
              </w:rPr>
              <w:t xml:space="preserve"> — Chromaster5610 </w:t>
            </w:r>
            <w:r>
              <w:rPr>
                <w:rFonts w:hint="eastAsia" w:ascii="黑体" w:hAnsi="黑体" w:eastAsia="黑体" w:cs="Arial"/>
                <w:color w:val="000000"/>
                <w:sz w:val="18"/>
                <w:szCs w:val="18"/>
              </w:rPr>
              <w:t>质谱检测器</w:t>
            </w:r>
          </w:p>
          <w:p>
            <w:pPr>
              <w:spacing w:after="0" w:line="300" w:lineRule="atLeast"/>
              <w:rPr>
                <w:rFonts w:ascii="黑体" w:hAnsi="黑体" w:eastAsia="黑体" w:cs="Arial"/>
                <w:b/>
                <w:color w:val="000000"/>
                <w:sz w:val="18"/>
                <w:szCs w:val="18"/>
              </w:rPr>
            </w:pPr>
            <w:r>
              <w:rPr>
                <w:rFonts w:ascii="黑体" w:hAnsi="黑体" w:eastAsia="黑体" w:cs="Arial"/>
                <w:b/>
                <w:color w:val="000000"/>
                <w:sz w:val="18"/>
                <w:szCs w:val="18"/>
              </w:rPr>
              <w:t>日立高新</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90" w:hRule="atLeast"/>
        </w:trPr>
        <w:tc>
          <w:tcPr>
            <w:tcW w:w="1140" w:type="dxa"/>
            <w:vMerge w:val="continue"/>
            <w:tcBorders>
              <w:left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00</w:t>
            </w: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20</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color w:val="76933D"/>
                <w:sz w:val="18"/>
                <w:szCs w:val="18"/>
              </w:rPr>
            </w:pPr>
            <w:r>
              <w:rPr>
                <w:rFonts w:ascii="黑体" w:hAnsi="黑体" w:eastAsia="黑体" w:cs="Arial"/>
                <w:color w:val="76933D"/>
                <w:sz w:val="18"/>
                <w:szCs w:val="18"/>
              </w:rPr>
              <w:t>Tea Break, Poster Review</w:t>
            </w:r>
          </w:p>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76933D"/>
                <w:sz w:val="18"/>
                <w:szCs w:val="18"/>
              </w:rPr>
              <w:t>茶 歇、墙报观览</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290" w:hRule="atLeast"/>
        </w:trPr>
        <w:tc>
          <w:tcPr>
            <w:tcW w:w="1140" w:type="dxa"/>
            <w:vMerge w:val="continue"/>
            <w:tcBorders>
              <w:left w:val="single" w:color="auto" w:sz="6" w:space="0"/>
              <w:right w:val="single" w:color="auto" w:sz="6" w:space="0"/>
            </w:tcBorders>
            <w:shd w:val="clear" w:color="auto" w:fill="FFFFFF"/>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color w:val="000000"/>
                <w:sz w:val="18"/>
                <w:szCs w:val="18"/>
              </w:rPr>
            </w:pP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黑体" w:hAnsi="黑体" w:eastAsia="黑体" w:cs="Arial"/>
                <w:b/>
                <w:bCs/>
                <w:color w:val="C00000"/>
                <w:sz w:val="24"/>
                <w:szCs w:val="24"/>
                <w:u w:val="single"/>
              </w:rPr>
            </w:pPr>
            <w:r>
              <w:rPr>
                <w:rFonts w:hint="eastAsia" w:ascii="黑体" w:hAnsi="黑体" w:eastAsia="黑体" w:cs="Arial"/>
                <w:b/>
                <w:bCs/>
                <w:color w:val="C00000"/>
                <w:sz w:val="24"/>
                <w:szCs w:val="24"/>
              </w:rPr>
              <w:t>Section VIII：AIMS</w:t>
            </w:r>
            <w:r>
              <w:rPr>
                <w:rFonts w:ascii="黑体" w:hAnsi="黑体" w:eastAsia="黑体" w:cs="Arial"/>
                <w:b/>
                <w:bCs/>
                <w:color w:val="C00000"/>
                <w:sz w:val="24"/>
                <w:szCs w:val="24"/>
              </w:rPr>
              <w:t xml:space="preserve"> </w:t>
            </w:r>
            <w:r>
              <w:rPr>
                <w:rFonts w:ascii="黑体" w:hAnsi="黑体" w:eastAsia="黑体" w:cs="Arial"/>
                <w:b/>
                <w:bCs/>
                <w:color w:val="C00000"/>
                <w:sz w:val="24"/>
                <w:szCs w:val="24"/>
                <w:u w:val="single"/>
              </w:rPr>
              <w:t xml:space="preserve">Customization for Industrial Applications </w:t>
            </w:r>
            <w:r>
              <w:rPr>
                <w:rFonts w:hint="eastAsia" w:ascii="黑体" w:hAnsi="黑体" w:eastAsia="黑体" w:cs="Arial"/>
                <w:b/>
                <w:bCs/>
                <w:color w:val="C00000"/>
                <w:sz w:val="24"/>
                <w:szCs w:val="24"/>
                <w:u w:val="single"/>
              </w:rPr>
              <w:t>(</w:t>
            </w:r>
            <w:r>
              <w:rPr>
                <w:rFonts w:ascii="黑体" w:hAnsi="黑体" w:eastAsia="黑体" w:cs="Arial"/>
                <w:b/>
                <w:bCs/>
                <w:color w:val="C00000"/>
                <w:sz w:val="24"/>
                <w:szCs w:val="24"/>
                <w:u w:val="single"/>
              </w:rPr>
              <w:t>2</w:t>
            </w:r>
            <w:r>
              <w:rPr>
                <w:rFonts w:hint="eastAsia" w:ascii="黑体" w:hAnsi="黑体" w:eastAsia="黑体" w:cs="Arial"/>
                <w:b/>
                <w:bCs/>
                <w:color w:val="C00000"/>
                <w:sz w:val="24"/>
                <w:szCs w:val="24"/>
                <w:u w:val="single"/>
              </w:rPr>
              <w:t>)</w:t>
            </w:r>
          </w:p>
          <w:p>
            <w:pPr>
              <w:wordWrap w:val="0"/>
              <w:spacing w:after="0" w:line="300" w:lineRule="atLeast"/>
              <w:jc w:val="center"/>
              <w:rPr>
                <w:rFonts w:ascii="黑体" w:hAnsi="黑体" w:eastAsia="黑体" w:cs="Arial"/>
                <w:color w:val="76933D"/>
                <w:sz w:val="18"/>
                <w:szCs w:val="18"/>
              </w:rPr>
            </w:pPr>
            <w:r>
              <w:fldChar w:fldCharType="begin"/>
            </w:r>
            <w:r>
              <w:instrText xml:space="preserve">HYPERLINK "http://www.shangri-la.com/chengdu/shangrila/" </w:instrText>
            </w:r>
            <w:r>
              <w:fldChar w:fldCharType="separate"/>
            </w:r>
            <w:r>
              <w:rPr>
                <w:rStyle w:val="6"/>
              </w:rPr>
              <w:t>S</w:t>
            </w:r>
            <w:r>
              <w:rPr>
                <w:rStyle w:val="6"/>
                <w:rFonts w:ascii="Arial" w:hAnsi="Arial" w:cs="Arial"/>
                <w:sz w:val="18"/>
                <w:szCs w:val="18"/>
              </w:rPr>
              <w:t>hangri-La</w:t>
            </w:r>
            <w:r>
              <w:fldChar w:fldCharType="end"/>
            </w:r>
            <w:r>
              <w:rPr>
                <w:rFonts w:ascii="Arial" w:hAnsi="Arial" w:cs="Arial"/>
                <w:color w:val="454545"/>
                <w:sz w:val="18"/>
                <w:szCs w:val="18"/>
              </w:rPr>
              <w:t xml:space="preserve"> Hotel, 1F, Jin Guan (Junior Ballroom)</w:t>
            </w:r>
          </w:p>
          <w:p>
            <w:pPr>
              <w:wordWrap w:val="0"/>
              <w:spacing w:after="0" w:line="300" w:lineRule="atLeast"/>
              <w:jc w:val="center"/>
              <w:rPr>
                <w:rFonts w:ascii="黑体" w:hAnsi="黑体" w:eastAsia="黑体" w:cs="Arial"/>
                <w:b/>
                <w:bCs/>
                <w:color w:val="C00000"/>
                <w:sz w:val="24"/>
                <w:szCs w:val="24"/>
                <w:u w:val="single"/>
              </w:rPr>
            </w:pPr>
          </w:p>
          <w:p>
            <w:pPr>
              <w:spacing w:after="0" w:line="300" w:lineRule="atLeast"/>
              <w:rPr>
                <w:rFonts w:ascii="黑体" w:hAnsi="黑体" w:eastAsia="黑体" w:cs="Arial"/>
                <w:b/>
                <w:bCs/>
                <w:color w:val="C00000"/>
                <w:sz w:val="24"/>
                <w:szCs w:val="24"/>
              </w:rPr>
            </w:pPr>
            <w:r>
              <w:rPr>
                <w:rFonts w:hint="eastAsia" w:ascii="黑体" w:hAnsi="黑体" w:eastAsia="黑体" w:cs="Arial"/>
                <w:b/>
                <w:bCs/>
                <w:color w:val="C00000"/>
                <w:sz w:val="24"/>
                <w:szCs w:val="24"/>
                <w:u w:val="single"/>
              </w:rPr>
              <w:t>第八节：</w:t>
            </w:r>
            <w:r>
              <w:rPr>
                <w:rFonts w:hint="eastAsia" w:ascii="黑体" w:hAnsi="黑体" w:eastAsia="黑体" w:cs="Arial"/>
                <w:b/>
                <w:bCs/>
                <w:color w:val="C00000"/>
                <w:sz w:val="24"/>
                <w:szCs w:val="24"/>
              </w:rPr>
              <w:t>原位电离应用与方法定制（2）：健康、物证、原子能、反应检测</w:t>
            </w:r>
          </w:p>
          <w:p>
            <w:pPr>
              <w:spacing w:after="0" w:line="300" w:lineRule="atLeast"/>
              <w:jc w:val="center"/>
              <w:rPr>
                <w:rFonts w:ascii="黑体" w:hAnsi="黑体" w:eastAsia="黑体" w:cs="Arial"/>
                <w:color w:val="76933D"/>
                <w:sz w:val="24"/>
                <w:szCs w:val="24"/>
              </w:rPr>
            </w:pPr>
            <w:r>
              <w:rPr>
                <w:rFonts w:hint="eastAsia" w:ascii="黑体" w:hAnsi="黑体" w:eastAsia="黑体" w:cs="Arial"/>
                <w:color w:val="76933D"/>
                <w:sz w:val="18"/>
                <w:szCs w:val="18"/>
              </w:rPr>
              <w:t>会议厅: 香格里拉大酒店</w:t>
            </w:r>
            <w:r>
              <w:rPr>
                <w:rFonts w:ascii="黑体" w:hAnsi="黑体" w:eastAsia="黑体" w:cs="Arial"/>
                <w:color w:val="76933D"/>
                <w:sz w:val="18"/>
                <w:szCs w:val="18"/>
              </w:rPr>
              <w:t>1</w:t>
            </w:r>
            <w:r>
              <w:rPr>
                <w:rFonts w:hint="eastAsia" w:ascii="黑体" w:hAnsi="黑体" w:eastAsia="黑体" w:cs="Arial"/>
                <w:color w:val="76933D"/>
                <w:sz w:val="18"/>
                <w:szCs w:val="18"/>
              </w:rPr>
              <w:t>F</w:t>
            </w:r>
            <w:r>
              <w:rPr>
                <w:rFonts w:ascii="Calibri" w:hAnsi="Calibri" w:eastAsia="黑体" w:cs="Calibri"/>
                <w:color w:val="76933D"/>
                <w:sz w:val="18"/>
                <w:szCs w:val="18"/>
              </w:rPr>
              <w:t>   </w:t>
            </w:r>
            <w:r>
              <w:rPr>
                <w:rFonts w:hint="eastAsia" w:ascii="黑体" w:hAnsi="黑体" w:eastAsia="黑体" w:cs="Arial"/>
                <w:color w:val="76933D"/>
                <w:sz w:val="18"/>
                <w:szCs w:val="18"/>
              </w:rPr>
              <w:t xml:space="preserve"> 锦官城</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330" w:hRule="atLeast"/>
        </w:trPr>
        <w:tc>
          <w:tcPr>
            <w:tcW w:w="1140" w:type="dxa"/>
            <w:vMerge w:val="continue"/>
            <w:tcBorders>
              <w:left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20</w:t>
            </w: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45</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val="0"/>
              <w:autoSpaceDE w:val="0"/>
              <w:autoSpaceDN w:val="0"/>
              <w:adjustRightInd w:val="0"/>
              <w:spacing w:after="0" w:line="360" w:lineRule="auto"/>
              <w:rPr>
                <w:rFonts w:ascii="黑体" w:hAnsi="黑体" w:eastAsia="黑体" w:cs="Arial"/>
                <w:color w:val="000000"/>
                <w:sz w:val="18"/>
                <w:szCs w:val="18"/>
              </w:rPr>
            </w:pPr>
            <w:r>
              <w:rPr>
                <w:rFonts w:ascii="黑体" w:hAnsi="黑体" w:eastAsia="黑体" w:cs="Arial"/>
                <w:color w:val="000000"/>
                <w:sz w:val="18"/>
                <w:szCs w:val="18"/>
              </w:rPr>
              <w:t>Omics Meet Systems Biology: Discovery of A Critical Transition Stage from Nonalcoholic Hepatosteatosis to Steatohepatitis by Lipidomics and Dynamical Network Biomarker</w:t>
            </w:r>
          </w:p>
          <w:p>
            <w:pPr>
              <w:wordWrap w:val="0"/>
              <w:spacing w:after="0" w:line="300" w:lineRule="atLeast"/>
              <w:rPr>
                <w:rFonts w:ascii="Arial" w:hAnsi="Arial" w:eastAsia="Times New Roman" w:cs="Arial"/>
                <w:color w:val="000000"/>
                <w:sz w:val="24"/>
                <w:szCs w:val="24"/>
              </w:rPr>
            </w:pPr>
            <w:r>
              <w:rPr>
                <w:rFonts w:hint="eastAsia" w:ascii="黑体" w:hAnsi="黑体" w:eastAsia="黑体" w:cs="Arial"/>
                <w:b/>
                <w:color w:val="000000"/>
                <w:sz w:val="18"/>
                <w:szCs w:val="18"/>
              </w:rPr>
              <w:t>尹慧勇</w:t>
            </w:r>
            <w:r>
              <w:rPr>
                <w:rFonts w:hint="eastAsia" w:ascii="黑体" w:hAnsi="黑体" w:eastAsia="黑体" w:cs="Arial"/>
                <w:color w:val="000000"/>
                <w:sz w:val="18"/>
                <w:szCs w:val="18"/>
              </w:rPr>
              <w:t xml:space="preserve"> 博士，中科院上海生命科学院营养所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330" w:hRule="atLeast"/>
        </w:trPr>
        <w:tc>
          <w:tcPr>
            <w:tcW w:w="1140" w:type="dxa"/>
            <w:vMerge w:val="continue"/>
            <w:tcBorders>
              <w:left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w:t>
            </w:r>
            <w:r>
              <w:rPr>
                <w:rFonts w:ascii="黑体" w:hAnsi="黑体" w:eastAsia="黑体" w:cs="Arial"/>
                <w:color w:val="000000"/>
                <w:sz w:val="18"/>
                <w:szCs w:val="18"/>
              </w:rPr>
              <w:t>6</w:t>
            </w:r>
            <w:r>
              <w:rPr>
                <w:rFonts w:hint="eastAsia" w:ascii="黑体" w:hAnsi="黑体" w:eastAsia="黑体" w:cs="Arial"/>
                <w:color w:val="000000"/>
                <w:sz w:val="18"/>
                <w:szCs w:val="18"/>
              </w:rPr>
              <w:t>:</w:t>
            </w:r>
            <w:r>
              <w:rPr>
                <w:rFonts w:ascii="黑体" w:hAnsi="黑体" w:eastAsia="黑体" w:cs="Arial"/>
                <w:color w:val="000000"/>
                <w:sz w:val="18"/>
                <w:szCs w:val="18"/>
              </w:rPr>
              <w:t>45</w:t>
            </w:r>
            <w:r>
              <w:rPr>
                <w:rFonts w:hint="eastAsia" w:ascii="黑体" w:hAnsi="黑体" w:eastAsia="黑体" w:cs="Arial"/>
                <w:color w:val="000000"/>
                <w:sz w:val="18"/>
                <w:szCs w:val="18"/>
              </w:rPr>
              <w:t>-1</w:t>
            </w:r>
            <w:r>
              <w:rPr>
                <w:rFonts w:ascii="黑体" w:hAnsi="黑体" w:eastAsia="黑体" w:cs="Arial"/>
                <w:color w:val="000000"/>
                <w:sz w:val="18"/>
                <w:szCs w:val="18"/>
              </w:rPr>
              <w:t>7</w:t>
            </w:r>
            <w:r>
              <w:rPr>
                <w:rFonts w:hint="eastAsia" w:ascii="黑体" w:hAnsi="黑体" w:eastAsia="黑体" w:cs="Arial"/>
                <w:color w:val="000000"/>
                <w:sz w:val="18"/>
                <w:szCs w:val="18"/>
              </w:rPr>
              <w:t>:</w:t>
            </w:r>
            <w:r>
              <w:rPr>
                <w:rFonts w:ascii="黑体" w:hAnsi="黑体" w:eastAsia="黑体" w:cs="Arial"/>
                <w:color w:val="000000"/>
                <w:sz w:val="18"/>
                <w:szCs w:val="18"/>
              </w:rPr>
              <w:t>10</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rPr>
                <w:rFonts w:ascii="黑体" w:hAnsi="黑体" w:eastAsia="黑体" w:cs="Arial"/>
                <w:bCs/>
                <w:color w:val="000000"/>
                <w:sz w:val="18"/>
                <w:szCs w:val="18"/>
              </w:rPr>
            </w:pPr>
            <w:r>
              <w:rPr>
                <w:rFonts w:hint="eastAsia" w:ascii="黑体" w:hAnsi="黑体" w:eastAsia="黑体" w:cs="Arial"/>
                <w:bCs/>
                <w:color w:val="000000"/>
                <w:sz w:val="18"/>
                <w:szCs w:val="18"/>
              </w:rPr>
              <w:t>It</w:t>
            </w:r>
            <w:r>
              <w:rPr>
                <w:rFonts w:ascii="Calibri" w:hAnsi="Calibri" w:eastAsia="黑体" w:cs="Calibri"/>
                <w:bCs/>
                <w:color w:val="000000"/>
                <w:sz w:val="18"/>
                <w:szCs w:val="18"/>
              </w:rPr>
              <w:t>´</w:t>
            </w:r>
            <w:r>
              <w:rPr>
                <w:rFonts w:hint="eastAsia" w:ascii="黑体" w:hAnsi="黑体" w:eastAsia="黑体" w:cs="Arial"/>
                <w:bCs/>
                <w:color w:val="000000"/>
                <w:sz w:val="18"/>
                <w:szCs w:val="18"/>
              </w:rPr>
              <w:t>s Alive – The Need for Sample Preservation Standardization in Mass Spectrometry.</w:t>
            </w:r>
          </w:p>
          <w:p>
            <w:pPr>
              <w:spacing w:after="0" w:line="300" w:lineRule="atLeast"/>
              <w:rPr>
                <w:rFonts w:ascii="Arial" w:hAnsi="Arial" w:eastAsia="Times New Roman" w:cs="Arial"/>
                <w:color w:val="000000"/>
                <w:sz w:val="24"/>
                <w:szCs w:val="24"/>
              </w:rPr>
            </w:pPr>
            <w:r>
              <w:rPr>
                <w:rFonts w:hint="eastAsia" w:ascii="黑体" w:hAnsi="黑体" w:eastAsia="黑体" w:cs="Arial"/>
                <w:color w:val="000000"/>
                <w:sz w:val="18"/>
                <w:szCs w:val="18"/>
              </w:rPr>
              <w:t>切后余生 -</w:t>
            </w:r>
            <w:r>
              <w:rPr>
                <w:rFonts w:ascii="黑体" w:hAnsi="黑体" w:eastAsia="黑体" w:cs="Arial"/>
                <w:color w:val="000000"/>
                <w:sz w:val="18"/>
                <w:szCs w:val="18"/>
              </w:rPr>
              <w:t xml:space="preserve"> </w:t>
            </w:r>
            <w:r>
              <w:rPr>
                <w:rFonts w:hint="eastAsia" w:ascii="黑体" w:hAnsi="黑体" w:eastAsia="黑体" w:cs="Arial"/>
                <w:color w:val="000000"/>
                <w:sz w:val="18"/>
                <w:szCs w:val="18"/>
              </w:rPr>
              <w:t>生物及组织样品保存的标准化</w:t>
            </w:r>
            <w:r>
              <w:rPr>
                <w:rFonts w:hint="eastAsia" w:ascii="黑体" w:hAnsi="黑体" w:eastAsia="黑体" w:cs="Arial"/>
                <w:b/>
                <w:bCs/>
                <w:color w:val="000000"/>
                <w:sz w:val="18"/>
                <w:szCs w:val="18"/>
              </w:rPr>
              <w:t>Mats Boren</w:t>
            </w:r>
            <w:r>
              <w:rPr>
                <w:rFonts w:hint="eastAsia" w:ascii="黑体" w:hAnsi="黑体" w:eastAsia="黑体" w:cs="Arial"/>
                <w:bCs/>
                <w:color w:val="000000"/>
                <w:sz w:val="18"/>
                <w:szCs w:val="18"/>
              </w:rPr>
              <w:t xml:space="preserve"> 博士</w:t>
            </w:r>
            <w:bookmarkStart w:id="10" w:name="OLE_LINK4"/>
            <w:r>
              <w:rPr>
                <w:rFonts w:hint="eastAsia" w:ascii="黑体" w:hAnsi="黑体" w:eastAsia="黑体" w:cs="Arial"/>
                <w:bCs/>
                <w:color w:val="000000"/>
                <w:sz w:val="18"/>
                <w:szCs w:val="18"/>
              </w:rPr>
              <w:t>，</w:t>
            </w:r>
            <w:bookmarkEnd w:id="10"/>
            <w:r>
              <w:rPr>
                <w:rFonts w:hint="eastAsia" w:ascii="黑体" w:hAnsi="黑体" w:eastAsia="黑体" w:cs="Arial"/>
                <w:bCs/>
                <w:color w:val="000000"/>
                <w:sz w:val="18"/>
                <w:szCs w:val="18"/>
              </w:rPr>
              <w:t xml:space="preserve"> Denator AB</w:t>
            </w:r>
            <w:r>
              <w:rPr>
                <w:rFonts w:hint="eastAsia" w:ascii="黑体" w:hAnsi="黑体" w:eastAsia="黑体" w:cs="Arial"/>
                <w:color w:val="000000"/>
                <w:sz w:val="18"/>
                <w:szCs w:val="18"/>
              </w:rPr>
              <w:tab/>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330" w:hRule="atLeast"/>
        </w:trPr>
        <w:tc>
          <w:tcPr>
            <w:tcW w:w="1140" w:type="dxa"/>
            <w:vMerge w:val="continue"/>
            <w:tcBorders>
              <w:left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rPr>
                <w:rFonts w:ascii="Arial" w:hAnsi="Arial" w:eastAsia="Times New Roman" w:cs="Arial"/>
                <w:color w:val="000000"/>
                <w:sz w:val="24"/>
                <w:szCs w:val="24"/>
              </w:rPr>
            </w:pP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Arial" w:hAnsi="Arial" w:eastAsia="Times New Roman" w:cs="Arial"/>
                <w:color w:val="000000"/>
                <w:sz w:val="24"/>
                <w:szCs w:val="24"/>
              </w:rPr>
            </w:pPr>
            <w:r>
              <w:rPr>
                <w:rFonts w:hint="eastAsia" w:ascii="黑体" w:hAnsi="黑体" w:eastAsia="黑体" w:cs="Arial"/>
                <w:color w:val="000000"/>
                <w:sz w:val="18"/>
                <w:szCs w:val="18"/>
              </w:rPr>
              <w:t>1</w:t>
            </w:r>
            <w:r>
              <w:rPr>
                <w:rFonts w:ascii="黑体" w:hAnsi="黑体" w:eastAsia="黑体" w:cs="Arial"/>
                <w:color w:val="000000"/>
                <w:sz w:val="18"/>
                <w:szCs w:val="18"/>
              </w:rPr>
              <w:t>7</w:t>
            </w:r>
            <w:r>
              <w:rPr>
                <w:rFonts w:hint="eastAsia" w:ascii="黑体" w:hAnsi="黑体" w:eastAsia="黑体" w:cs="Arial"/>
                <w:color w:val="000000"/>
                <w:sz w:val="18"/>
                <w:szCs w:val="18"/>
              </w:rPr>
              <w:t>:</w:t>
            </w:r>
            <w:r>
              <w:rPr>
                <w:rFonts w:ascii="黑体" w:hAnsi="黑体" w:eastAsia="黑体" w:cs="Arial"/>
                <w:color w:val="000000"/>
                <w:sz w:val="18"/>
                <w:szCs w:val="18"/>
              </w:rPr>
              <w:t>10</w:t>
            </w:r>
            <w:r>
              <w:rPr>
                <w:rFonts w:hint="eastAsia" w:ascii="黑体" w:hAnsi="黑体" w:eastAsia="黑体" w:cs="Arial"/>
                <w:color w:val="000000"/>
                <w:sz w:val="18"/>
                <w:szCs w:val="18"/>
              </w:rPr>
              <w:t>-1</w:t>
            </w:r>
            <w:r>
              <w:rPr>
                <w:rFonts w:ascii="黑体" w:hAnsi="黑体" w:eastAsia="黑体" w:cs="Arial"/>
                <w:color w:val="000000"/>
                <w:sz w:val="18"/>
                <w:szCs w:val="18"/>
              </w:rPr>
              <w:t>7</w:t>
            </w:r>
            <w:r>
              <w:rPr>
                <w:rFonts w:hint="eastAsia" w:ascii="黑体" w:hAnsi="黑体" w:eastAsia="黑体" w:cs="Arial"/>
                <w:color w:val="000000"/>
                <w:sz w:val="18"/>
                <w:szCs w:val="18"/>
              </w:rPr>
              <w:t>:</w:t>
            </w:r>
            <w:r>
              <w:rPr>
                <w:rFonts w:ascii="黑体" w:hAnsi="黑体" w:eastAsia="黑体" w:cs="Arial"/>
                <w:color w:val="000000"/>
                <w:sz w:val="18"/>
                <w:szCs w:val="18"/>
              </w:rPr>
              <w:t>35</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after="0" w:line="300" w:lineRule="atLeast"/>
              <w:rPr>
                <w:rFonts w:ascii="黑体" w:hAnsi="黑体" w:eastAsia="黑体" w:cs="Arial"/>
                <w:color w:val="000000"/>
                <w:sz w:val="18"/>
                <w:szCs w:val="18"/>
              </w:rPr>
            </w:pPr>
            <w:r>
              <w:rPr>
                <w:rFonts w:ascii="黑体" w:hAnsi="黑体" w:eastAsia="黑体" w:cs="Arial"/>
                <w:color w:val="000000"/>
                <w:sz w:val="18"/>
                <w:szCs w:val="18"/>
              </w:rPr>
              <w:t>DART</w:t>
            </w:r>
            <w:r>
              <w:rPr>
                <w:rFonts w:hint="eastAsia" w:ascii="黑体" w:hAnsi="黑体" w:eastAsia="黑体" w:cs="Arial"/>
                <w:color w:val="000000"/>
                <w:sz w:val="18"/>
                <w:szCs w:val="18"/>
              </w:rPr>
              <w:t>-</w:t>
            </w:r>
            <w:r>
              <w:rPr>
                <w:rFonts w:ascii="黑体" w:hAnsi="黑体" w:eastAsia="黑体" w:cs="Arial"/>
                <w:color w:val="000000"/>
                <w:sz w:val="18"/>
                <w:szCs w:val="18"/>
              </w:rPr>
              <w:t>MS Monitoring of a Complicated Chemical Reaction</w:t>
            </w:r>
          </w:p>
          <w:p>
            <w:pPr>
              <w:wordWrap w:val="0"/>
              <w:spacing w:after="0" w:line="300" w:lineRule="atLeast"/>
              <w:rPr>
                <w:rFonts w:ascii="黑体" w:hAnsi="黑体" w:eastAsia="黑体" w:cs="Arial"/>
                <w:color w:val="000000"/>
                <w:sz w:val="18"/>
                <w:szCs w:val="18"/>
              </w:rPr>
            </w:pPr>
            <w:r>
              <w:rPr>
                <w:rFonts w:hint="eastAsia" w:ascii="黑体" w:hAnsi="黑体" w:eastAsia="黑体" w:cs="Arial"/>
                <w:color w:val="000000"/>
                <w:sz w:val="18"/>
                <w:szCs w:val="18"/>
              </w:rPr>
              <w:t>DART-MS在卤</w:t>
            </w:r>
            <w:bookmarkStart w:id="11" w:name="OLE_LINK11"/>
            <w:r>
              <w:rPr>
                <w:rFonts w:hint="eastAsia" w:ascii="黑体" w:hAnsi="黑体" w:eastAsia="黑体" w:cs="Arial"/>
                <w:color w:val="000000"/>
                <w:sz w:val="18"/>
                <w:szCs w:val="18"/>
              </w:rPr>
              <w:t>键研</w:t>
            </w:r>
            <w:bookmarkEnd w:id="11"/>
            <w:r>
              <w:rPr>
                <w:rFonts w:hint="eastAsia" w:ascii="黑体" w:hAnsi="黑体" w:eastAsia="黑体" w:cs="Arial"/>
                <w:color w:val="000000"/>
                <w:sz w:val="18"/>
                <w:szCs w:val="18"/>
              </w:rPr>
              <w:t>究中的一个应用实例</w:t>
            </w:r>
          </w:p>
          <w:p>
            <w:pPr>
              <w:wordWrap w:val="0"/>
              <w:spacing w:after="0" w:line="300" w:lineRule="atLeast"/>
              <w:rPr>
                <w:rFonts w:ascii="黑体" w:hAnsi="黑体" w:eastAsia="黑体" w:cs="Arial"/>
                <w:color w:val="000000"/>
                <w:sz w:val="18"/>
                <w:szCs w:val="18"/>
              </w:rPr>
            </w:pPr>
            <w:r>
              <w:rPr>
                <w:rFonts w:hint="eastAsia" w:ascii="黑体" w:hAnsi="黑体" w:eastAsia="黑体" w:cs="Arial"/>
                <w:b/>
                <w:color w:val="000000"/>
                <w:sz w:val="18"/>
                <w:szCs w:val="18"/>
              </w:rPr>
              <w:t>练鸿振</w:t>
            </w:r>
            <w:r>
              <w:rPr>
                <w:rFonts w:hint="eastAsia" w:ascii="黑体" w:hAnsi="黑体" w:eastAsia="黑体" w:cs="Arial"/>
                <w:color w:val="000000"/>
                <w:sz w:val="18"/>
                <w:szCs w:val="18"/>
              </w:rPr>
              <w:t xml:space="preserve"> 教授，南京大学现代分析中心</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75" w:type="dxa"/>
            <w:left w:w="75" w:type="dxa"/>
            <w:bottom w:w="75" w:type="dxa"/>
            <w:right w:w="75" w:type="dxa"/>
          </w:tblCellMar>
        </w:tblPrEx>
        <w:trPr>
          <w:trHeight w:val="330" w:hRule="atLeast"/>
        </w:trPr>
        <w:tc>
          <w:tcPr>
            <w:tcW w:w="1140" w:type="dxa"/>
            <w:tcBorders>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Arial" w:hAnsi="Arial" w:eastAsia="Times New Roman" w:cs="Arial"/>
                <w:color w:val="00B050"/>
                <w:sz w:val="24"/>
                <w:szCs w:val="24"/>
              </w:rPr>
            </w:pPr>
            <w:r>
              <w:rPr>
                <w:rFonts w:hint="eastAsia" w:ascii="黑体" w:hAnsi="黑体" w:eastAsia="黑体" w:cs="Arial"/>
                <w:color w:val="00B050"/>
                <w:sz w:val="18"/>
                <w:szCs w:val="18"/>
              </w:rPr>
              <w:t>4月2</w:t>
            </w:r>
            <w:r>
              <w:rPr>
                <w:rFonts w:ascii="黑体" w:hAnsi="黑体" w:eastAsia="黑体" w:cs="Arial"/>
                <w:color w:val="00B050"/>
                <w:sz w:val="18"/>
                <w:szCs w:val="18"/>
              </w:rPr>
              <w:t>5</w:t>
            </w:r>
            <w:r>
              <w:rPr>
                <w:rFonts w:hint="eastAsia" w:ascii="黑体" w:hAnsi="黑体" w:eastAsia="黑体" w:cs="Arial"/>
                <w:color w:val="00B050"/>
                <w:sz w:val="18"/>
                <w:szCs w:val="18"/>
              </w:rPr>
              <w:t>日</w:t>
            </w:r>
          </w:p>
        </w:tc>
        <w:tc>
          <w:tcPr>
            <w:tcW w:w="11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after="0" w:line="300" w:lineRule="atLeast"/>
              <w:jc w:val="center"/>
              <w:rPr>
                <w:rFonts w:ascii="黑体" w:hAnsi="黑体" w:eastAsia="黑体" w:cs="Arial"/>
                <w:color w:val="00B050"/>
                <w:sz w:val="18"/>
                <w:szCs w:val="18"/>
              </w:rPr>
            </w:pPr>
            <w:r>
              <w:rPr>
                <w:rFonts w:hint="eastAsia" w:ascii="黑体" w:hAnsi="黑体" w:eastAsia="黑体" w:cs="Arial"/>
                <w:color w:val="00B050"/>
                <w:sz w:val="18"/>
                <w:szCs w:val="18"/>
              </w:rPr>
              <w:t>17:</w:t>
            </w:r>
            <w:r>
              <w:rPr>
                <w:rFonts w:ascii="黑体" w:hAnsi="黑体" w:eastAsia="黑体" w:cs="Arial"/>
                <w:color w:val="00B050"/>
                <w:sz w:val="18"/>
                <w:szCs w:val="18"/>
              </w:rPr>
              <w:t>35</w:t>
            </w:r>
            <w:r>
              <w:rPr>
                <w:rFonts w:hint="eastAsia" w:ascii="黑体" w:hAnsi="黑体" w:eastAsia="黑体" w:cs="Arial"/>
                <w:color w:val="00B050"/>
                <w:sz w:val="18"/>
                <w:szCs w:val="18"/>
              </w:rPr>
              <w:t>-</w:t>
            </w:r>
          </w:p>
          <w:p>
            <w:pPr>
              <w:wordWrap w:val="0"/>
              <w:spacing w:after="0" w:line="300" w:lineRule="atLeast"/>
              <w:jc w:val="center"/>
              <w:rPr>
                <w:rFonts w:ascii="黑体" w:hAnsi="黑体" w:eastAsia="黑体" w:cs="Arial"/>
                <w:color w:val="00B050"/>
                <w:sz w:val="18"/>
                <w:szCs w:val="18"/>
              </w:rPr>
            </w:pPr>
            <w:r>
              <w:rPr>
                <w:rFonts w:ascii="黑体" w:hAnsi="黑体" w:eastAsia="黑体" w:cs="Arial"/>
                <w:color w:val="00B050"/>
                <w:sz w:val="18"/>
                <w:szCs w:val="18"/>
              </w:rPr>
              <w:t>19</w:t>
            </w:r>
            <w:r>
              <w:rPr>
                <w:rFonts w:hint="eastAsia" w:ascii="黑体" w:hAnsi="黑体" w:eastAsia="黑体" w:cs="Arial"/>
                <w:color w:val="00B050"/>
                <w:sz w:val="18"/>
                <w:szCs w:val="18"/>
              </w:rPr>
              <w:t>:</w:t>
            </w:r>
            <w:r>
              <w:rPr>
                <w:rFonts w:ascii="黑体" w:hAnsi="黑体" w:eastAsia="黑体" w:cs="Arial"/>
                <w:color w:val="00B050"/>
                <w:sz w:val="18"/>
                <w:szCs w:val="18"/>
              </w:rPr>
              <w:t>00</w:t>
            </w:r>
          </w:p>
        </w:tc>
        <w:tc>
          <w:tcPr>
            <w:tcW w:w="70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after="0" w:line="300" w:lineRule="atLeast"/>
              <w:jc w:val="center"/>
              <w:rPr>
                <w:rFonts w:ascii="黑体" w:hAnsi="黑体" w:eastAsia="黑体" w:cs="Arial"/>
                <w:color w:val="00B050"/>
                <w:sz w:val="18"/>
                <w:szCs w:val="18"/>
              </w:rPr>
            </w:pPr>
            <w:r>
              <w:rPr>
                <w:rFonts w:ascii="黑体" w:hAnsi="黑体" w:eastAsia="黑体" w:cs="Arial"/>
                <w:color w:val="00B050"/>
                <w:sz w:val="18"/>
                <w:szCs w:val="18"/>
              </w:rPr>
              <w:t>Gold Sponsored Reception, Performance, Closure</w:t>
            </w:r>
          </w:p>
          <w:p>
            <w:pPr>
              <w:spacing w:after="0" w:line="300" w:lineRule="atLeast"/>
              <w:jc w:val="center"/>
              <w:rPr>
                <w:rFonts w:ascii="黑体" w:hAnsi="黑体" w:eastAsia="黑体" w:cs="Arial"/>
                <w:color w:val="00B050"/>
                <w:sz w:val="18"/>
                <w:szCs w:val="18"/>
              </w:rPr>
            </w:pPr>
            <w:r>
              <w:rPr>
                <w:rFonts w:ascii="黑体" w:hAnsi="黑体" w:eastAsia="黑体" w:cs="Arial"/>
                <w:color w:val="00B050"/>
                <w:sz w:val="18"/>
                <w:szCs w:val="18"/>
              </w:rPr>
              <w:t>金牌</w:t>
            </w:r>
            <w:r>
              <w:rPr>
                <w:rFonts w:hint="eastAsia" w:ascii="黑体" w:hAnsi="黑体" w:eastAsia="黑体" w:cs="Arial"/>
                <w:color w:val="00B050"/>
                <w:sz w:val="18"/>
                <w:szCs w:val="18"/>
              </w:rPr>
              <w:t>赞助酒会、演出、闭幕式（香格里拉大酒店1F音乐酒廊）</w:t>
            </w:r>
          </w:p>
        </w:tc>
      </w:tr>
    </w:tbl>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82558449">
    <w:nsid w:val="28AF03F1"/>
    <w:multiLevelType w:val="multilevel"/>
    <w:tmpl w:val="28AF03F1"/>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013948477">
    <w:nsid w:val="780A6A3D"/>
    <w:multiLevelType w:val="multilevel"/>
    <w:tmpl w:val="780A6A3D"/>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2013948477"/>
  </w:num>
  <w:num w:numId="2">
    <w:abstractNumId w:val="6825584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37C48"/>
    <w:rsid w:val="00000302"/>
    <w:rsid w:val="00005559"/>
    <w:rsid w:val="000138F5"/>
    <w:rsid w:val="00015F74"/>
    <w:rsid w:val="000202AC"/>
    <w:rsid w:val="00027494"/>
    <w:rsid w:val="00033C6E"/>
    <w:rsid w:val="00047A14"/>
    <w:rsid w:val="000532AF"/>
    <w:rsid w:val="0006181C"/>
    <w:rsid w:val="00064B70"/>
    <w:rsid w:val="00066887"/>
    <w:rsid w:val="0007160C"/>
    <w:rsid w:val="00071C8B"/>
    <w:rsid w:val="00074915"/>
    <w:rsid w:val="00075416"/>
    <w:rsid w:val="00081354"/>
    <w:rsid w:val="00090B93"/>
    <w:rsid w:val="0009177D"/>
    <w:rsid w:val="00093A8E"/>
    <w:rsid w:val="00095BEC"/>
    <w:rsid w:val="000960C8"/>
    <w:rsid w:val="000A2EED"/>
    <w:rsid w:val="000B2915"/>
    <w:rsid w:val="000C00EE"/>
    <w:rsid w:val="000C3233"/>
    <w:rsid w:val="000C37CD"/>
    <w:rsid w:val="000C6FB4"/>
    <w:rsid w:val="000D0920"/>
    <w:rsid w:val="000E7D11"/>
    <w:rsid w:val="000F1AA5"/>
    <w:rsid w:val="000F2EC1"/>
    <w:rsid w:val="000F2F6F"/>
    <w:rsid w:val="000F3E48"/>
    <w:rsid w:val="000F67FD"/>
    <w:rsid w:val="00101DC5"/>
    <w:rsid w:val="00105281"/>
    <w:rsid w:val="001118BB"/>
    <w:rsid w:val="0011283E"/>
    <w:rsid w:val="00113CAB"/>
    <w:rsid w:val="00114B14"/>
    <w:rsid w:val="00121DA9"/>
    <w:rsid w:val="001239BE"/>
    <w:rsid w:val="001242E4"/>
    <w:rsid w:val="00130C4C"/>
    <w:rsid w:val="001364D0"/>
    <w:rsid w:val="00136E2D"/>
    <w:rsid w:val="00142B44"/>
    <w:rsid w:val="00142CCE"/>
    <w:rsid w:val="001522DF"/>
    <w:rsid w:val="001576A2"/>
    <w:rsid w:val="00160B69"/>
    <w:rsid w:val="00171A9A"/>
    <w:rsid w:val="00172F3E"/>
    <w:rsid w:val="0017399F"/>
    <w:rsid w:val="001760D7"/>
    <w:rsid w:val="00192445"/>
    <w:rsid w:val="00192B0F"/>
    <w:rsid w:val="00194FB8"/>
    <w:rsid w:val="001952EA"/>
    <w:rsid w:val="0019610F"/>
    <w:rsid w:val="001A730D"/>
    <w:rsid w:val="001B23F4"/>
    <w:rsid w:val="001B28DD"/>
    <w:rsid w:val="001B3D1E"/>
    <w:rsid w:val="001C1548"/>
    <w:rsid w:val="001C2F69"/>
    <w:rsid w:val="001C4F35"/>
    <w:rsid w:val="001C6000"/>
    <w:rsid w:val="001D0D84"/>
    <w:rsid w:val="001D1140"/>
    <w:rsid w:val="001D372D"/>
    <w:rsid w:val="001E6B09"/>
    <w:rsid w:val="001F03ED"/>
    <w:rsid w:val="001F0875"/>
    <w:rsid w:val="001F3D71"/>
    <w:rsid w:val="00221CBF"/>
    <w:rsid w:val="00223831"/>
    <w:rsid w:val="00226581"/>
    <w:rsid w:val="00226DA5"/>
    <w:rsid w:val="00230918"/>
    <w:rsid w:val="00236861"/>
    <w:rsid w:val="00247DC3"/>
    <w:rsid w:val="00250EE9"/>
    <w:rsid w:val="00255922"/>
    <w:rsid w:val="00264D35"/>
    <w:rsid w:val="002717E5"/>
    <w:rsid w:val="00274C6F"/>
    <w:rsid w:val="00280ACA"/>
    <w:rsid w:val="0028127B"/>
    <w:rsid w:val="002816F2"/>
    <w:rsid w:val="002866DA"/>
    <w:rsid w:val="00287801"/>
    <w:rsid w:val="0029432B"/>
    <w:rsid w:val="002A611A"/>
    <w:rsid w:val="002A675C"/>
    <w:rsid w:val="002B1639"/>
    <w:rsid w:val="002B4622"/>
    <w:rsid w:val="002C0B2C"/>
    <w:rsid w:val="002D6672"/>
    <w:rsid w:val="002E072C"/>
    <w:rsid w:val="002E1A4D"/>
    <w:rsid w:val="002E2B85"/>
    <w:rsid w:val="002F2D43"/>
    <w:rsid w:val="00301478"/>
    <w:rsid w:val="003041DB"/>
    <w:rsid w:val="003216AD"/>
    <w:rsid w:val="00322AC3"/>
    <w:rsid w:val="00325D88"/>
    <w:rsid w:val="00333225"/>
    <w:rsid w:val="003343B0"/>
    <w:rsid w:val="003366DB"/>
    <w:rsid w:val="00342FF4"/>
    <w:rsid w:val="00350D20"/>
    <w:rsid w:val="00354CD1"/>
    <w:rsid w:val="003559C0"/>
    <w:rsid w:val="00356AB6"/>
    <w:rsid w:val="00356D58"/>
    <w:rsid w:val="00360BC5"/>
    <w:rsid w:val="003707C8"/>
    <w:rsid w:val="003726D3"/>
    <w:rsid w:val="003772CC"/>
    <w:rsid w:val="00384138"/>
    <w:rsid w:val="00390806"/>
    <w:rsid w:val="003943DE"/>
    <w:rsid w:val="003A6A4D"/>
    <w:rsid w:val="003B3FE3"/>
    <w:rsid w:val="003D4583"/>
    <w:rsid w:val="003D599F"/>
    <w:rsid w:val="003E58A5"/>
    <w:rsid w:val="003F5B46"/>
    <w:rsid w:val="003F6551"/>
    <w:rsid w:val="00400A6F"/>
    <w:rsid w:val="00417FBC"/>
    <w:rsid w:val="004201DD"/>
    <w:rsid w:val="00421766"/>
    <w:rsid w:val="00434C27"/>
    <w:rsid w:val="0043554E"/>
    <w:rsid w:val="00445246"/>
    <w:rsid w:val="004554C9"/>
    <w:rsid w:val="0045652A"/>
    <w:rsid w:val="0046549A"/>
    <w:rsid w:val="00467777"/>
    <w:rsid w:val="00491491"/>
    <w:rsid w:val="004B2AC2"/>
    <w:rsid w:val="004B75BF"/>
    <w:rsid w:val="004E295F"/>
    <w:rsid w:val="004F34BE"/>
    <w:rsid w:val="004F34D5"/>
    <w:rsid w:val="0050113E"/>
    <w:rsid w:val="005074A3"/>
    <w:rsid w:val="00510DEC"/>
    <w:rsid w:val="005129B6"/>
    <w:rsid w:val="00527A9E"/>
    <w:rsid w:val="0054096A"/>
    <w:rsid w:val="005422E9"/>
    <w:rsid w:val="00543DA5"/>
    <w:rsid w:val="00553572"/>
    <w:rsid w:val="005614E1"/>
    <w:rsid w:val="00561640"/>
    <w:rsid w:val="00561E89"/>
    <w:rsid w:val="00563218"/>
    <w:rsid w:val="00563BA5"/>
    <w:rsid w:val="005722EA"/>
    <w:rsid w:val="00584ED7"/>
    <w:rsid w:val="00592AC8"/>
    <w:rsid w:val="005A586B"/>
    <w:rsid w:val="005A61EF"/>
    <w:rsid w:val="005C3F1D"/>
    <w:rsid w:val="005D46D4"/>
    <w:rsid w:val="005D72A9"/>
    <w:rsid w:val="005E10FD"/>
    <w:rsid w:val="005F05B6"/>
    <w:rsid w:val="006015E6"/>
    <w:rsid w:val="00601981"/>
    <w:rsid w:val="00623FCE"/>
    <w:rsid w:val="006426D3"/>
    <w:rsid w:val="00644A30"/>
    <w:rsid w:val="00660DE3"/>
    <w:rsid w:val="0066671B"/>
    <w:rsid w:val="0067390A"/>
    <w:rsid w:val="006861BE"/>
    <w:rsid w:val="00687188"/>
    <w:rsid w:val="00696068"/>
    <w:rsid w:val="006B5831"/>
    <w:rsid w:val="006C20EF"/>
    <w:rsid w:val="006C5537"/>
    <w:rsid w:val="006D0C3D"/>
    <w:rsid w:val="006D604D"/>
    <w:rsid w:val="006F5A1E"/>
    <w:rsid w:val="006F7D67"/>
    <w:rsid w:val="00707AC6"/>
    <w:rsid w:val="00712BE0"/>
    <w:rsid w:val="00730AAB"/>
    <w:rsid w:val="007465A6"/>
    <w:rsid w:val="00747022"/>
    <w:rsid w:val="00751BE0"/>
    <w:rsid w:val="0076551C"/>
    <w:rsid w:val="00777DA8"/>
    <w:rsid w:val="007810B8"/>
    <w:rsid w:val="00783D33"/>
    <w:rsid w:val="007851F1"/>
    <w:rsid w:val="007B2422"/>
    <w:rsid w:val="007B436D"/>
    <w:rsid w:val="007B6A85"/>
    <w:rsid w:val="007C67F3"/>
    <w:rsid w:val="007D0711"/>
    <w:rsid w:val="007D5F25"/>
    <w:rsid w:val="007E39A9"/>
    <w:rsid w:val="007E7718"/>
    <w:rsid w:val="007F0535"/>
    <w:rsid w:val="007F333B"/>
    <w:rsid w:val="00802BC3"/>
    <w:rsid w:val="00810D1A"/>
    <w:rsid w:val="0081483A"/>
    <w:rsid w:val="00830381"/>
    <w:rsid w:val="00830604"/>
    <w:rsid w:val="00831066"/>
    <w:rsid w:val="008400BC"/>
    <w:rsid w:val="0084325D"/>
    <w:rsid w:val="00843AA2"/>
    <w:rsid w:val="008549C5"/>
    <w:rsid w:val="00855183"/>
    <w:rsid w:val="00865B1B"/>
    <w:rsid w:val="00873BFF"/>
    <w:rsid w:val="0087545D"/>
    <w:rsid w:val="00875E81"/>
    <w:rsid w:val="008858BA"/>
    <w:rsid w:val="0089008B"/>
    <w:rsid w:val="008957E8"/>
    <w:rsid w:val="008A0872"/>
    <w:rsid w:val="008A5200"/>
    <w:rsid w:val="008B00E6"/>
    <w:rsid w:val="008B4296"/>
    <w:rsid w:val="008C308C"/>
    <w:rsid w:val="008C4BED"/>
    <w:rsid w:val="008D17E4"/>
    <w:rsid w:val="008D5700"/>
    <w:rsid w:val="00901ACD"/>
    <w:rsid w:val="00905A33"/>
    <w:rsid w:val="00915481"/>
    <w:rsid w:val="009217E5"/>
    <w:rsid w:val="00925263"/>
    <w:rsid w:val="00925D15"/>
    <w:rsid w:val="00951E1A"/>
    <w:rsid w:val="009A1B44"/>
    <w:rsid w:val="009B7C59"/>
    <w:rsid w:val="009C1783"/>
    <w:rsid w:val="009C2C9A"/>
    <w:rsid w:val="009D3499"/>
    <w:rsid w:val="009D657D"/>
    <w:rsid w:val="009E5A0C"/>
    <w:rsid w:val="009E76C3"/>
    <w:rsid w:val="009F4389"/>
    <w:rsid w:val="009F6412"/>
    <w:rsid w:val="009F6ACA"/>
    <w:rsid w:val="00A12B63"/>
    <w:rsid w:val="00A14769"/>
    <w:rsid w:val="00A33C77"/>
    <w:rsid w:val="00A463CA"/>
    <w:rsid w:val="00A47F4A"/>
    <w:rsid w:val="00A55D52"/>
    <w:rsid w:val="00A6356C"/>
    <w:rsid w:val="00A7217C"/>
    <w:rsid w:val="00A72250"/>
    <w:rsid w:val="00A73149"/>
    <w:rsid w:val="00A73182"/>
    <w:rsid w:val="00A841F2"/>
    <w:rsid w:val="00A84B32"/>
    <w:rsid w:val="00A9553D"/>
    <w:rsid w:val="00AB0E28"/>
    <w:rsid w:val="00AD140A"/>
    <w:rsid w:val="00AD3A51"/>
    <w:rsid w:val="00AD4DD0"/>
    <w:rsid w:val="00AD6C9B"/>
    <w:rsid w:val="00AE14B1"/>
    <w:rsid w:val="00AE2AFE"/>
    <w:rsid w:val="00AE416B"/>
    <w:rsid w:val="00AE4EF9"/>
    <w:rsid w:val="00AE65CE"/>
    <w:rsid w:val="00AE6BC1"/>
    <w:rsid w:val="00AF3F0B"/>
    <w:rsid w:val="00AF3F5F"/>
    <w:rsid w:val="00AF7639"/>
    <w:rsid w:val="00AF7EBF"/>
    <w:rsid w:val="00B111CC"/>
    <w:rsid w:val="00B221B6"/>
    <w:rsid w:val="00B27B8C"/>
    <w:rsid w:val="00B350B5"/>
    <w:rsid w:val="00B55CC0"/>
    <w:rsid w:val="00B704A3"/>
    <w:rsid w:val="00B72E7B"/>
    <w:rsid w:val="00B75F13"/>
    <w:rsid w:val="00B9307A"/>
    <w:rsid w:val="00B95151"/>
    <w:rsid w:val="00B952B8"/>
    <w:rsid w:val="00BA4787"/>
    <w:rsid w:val="00BA5B6C"/>
    <w:rsid w:val="00BB021A"/>
    <w:rsid w:val="00BB2859"/>
    <w:rsid w:val="00BC3A10"/>
    <w:rsid w:val="00BC49DC"/>
    <w:rsid w:val="00BD1B92"/>
    <w:rsid w:val="00BD31C5"/>
    <w:rsid w:val="00BF4A58"/>
    <w:rsid w:val="00BF5990"/>
    <w:rsid w:val="00C03161"/>
    <w:rsid w:val="00C105BD"/>
    <w:rsid w:val="00C177A7"/>
    <w:rsid w:val="00C324FB"/>
    <w:rsid w:val="00C46F1D"/>
    <w:rsid w:val="00C47E73"/>
    <w:rsid w:val="00C53798"/>
    <w:rsid w:val="00C75FA5"/>
    <w:rsid w:val="00C81EA4"/>
    <w:rsid w:val="00C81F68"/>
    <w:rsid w:val="00C821B6"/>
    <w:rsid w:val="00C92B43"/>
    <w:rsid w:val="00C94BC9"/>
    <w:rsid w:val="00C96678"/>
    <w:rsid w:val="00CA1F33"/>
    <w:rsid w:val="00CB1DBA"/>
    <w:rsid w:val="00CB35F8"/>
    <w:rsid w:val="00CC0983"/>
    <w:rsid w:val="00CC60F5"/>
    <w:rsid w:val="00CC63E0"/>
    <w:rsid w:val="00CC7745"/>
    <w:rsid w:val="00CD1D34"/>
    <w:rsid w:val="00CE7123"/>
    <w:rsid w:val="00CF247D"/>
    <w:rsid w:val="00D01E1F"/>
    <w:rsid w:val="00D123D7"/>
    <w:rsid w:val="00D24FAD"/>
    <w:rsid w:val="00D2563C"/>
    <w:rsid w:val="00D32148"/>
    <w:rsid w:val="00D36912"/>
    <w:rsid w:val="00D45E66"/>
    <w:rsid w:val="00D512BF"/>
    <w:rsid w:val="00D51BAE"/>
    <w:rsid w:val="00D563EB"/>
    <w:rsid w:val="00D60974"/>
    <w:rsid w:val="00D6261D"/>
    <w:rsid w:val="00D7756E"/>
    <w:rsid w:val="00D82BB4"/>
    <w:rsid w:val="00D926D8"/>
    <w:rsid w:val="00D94CC3"/>
    <w:rsid w:val="00DA3120"/>
    <w:rsid w:val="00DB1B5E"/>
    <w:rsid w:val="00DC52F6"/>
    <w:rsid w:val="00DD02EB"/>
    <w:rsid w:val="00DD0BEB"/>
    <w:rsid w:val="00DD3C91"/>
    <w:rsid w:val="00DD4FC9"/>
    <w:rsid w:val="00DE6610"/>
    <w:rsid w:val="00DF3105"/>
    <w:rsid w:val="00DF37FD"/>
    <w:rsid w:val="00E1420C"/>
    <w:rsid w:val="00E2498F"/>
    <w:rsid w:val="00E2774F"/>
    <w:rsid w:val="00E322AB"/>
    <w:rsid w:val="00E375C3"/>
    <w:rsid w:val="00E37C48"/>
    <w:rsid w:val="00E41248"/>
    <w:rsid w:val="00E5098B"/>
    <w:rsid w:val="00E53635"/>
    <w:rsid w:val="00E55364"/>
    <w:rsid w:val="00E63354"/>
    <w:rsid w:val="00E6503C"/>
    <w:rsid w:val="00E7048C"/>
    <w:rsid w:val="00E70BD4"/>
    <w:rsid w:val="00E75689"/>
    <w:rsid w:val="00E83484"/>
    <w:rsid w:val="00E92188"/>
    <w:rsid w:val="00E94033"/>
    <w:rsid w:val="00E97E10"/>
    <w:rsid w:val="00EA4533"/>
    <w:rsid w:val="00EA63AD"/>
    <w:rsid w:val="00EB1FDD"/>
    <w:rsid w:val="00EB2899"/>
    <w:rsid w:val="00EC5C82"/>
    <w:rsid w:val="00EC76BC"/>
    <w:rsid w:val="00ED3EE0"/>
    <w:rsid w:val="00ED6EF9"/>
    <w:rsid w:val="00EE0278"/>
    <w:rsid w:val="00EE6816"/>
    <w:rsid w:val="00EE7844"/>
    <w:rsid w:val="00EF2B53"/>
    <w:rsid w:val="00EF4CE3"/>
    <w:rsid w:val="00F012A0"/>
    <w:rsid w:val="00F07089"/>
    <w:rsid w:val="00F100F4"/>
    <w:rsid w:val="00F1031F"/>
    <w:rsid w:val="00F305AA"/>
    <w:rsid w:val="00F33CC8"/>
    <w:rsid w:val="00F34973"/>
    <w:rsid w:val="00F44A2E"/>
    <w:rsid w:val="00F4707A"/>
    <w:rsid w:val="00F541AB"/>
    <w:rsid w:val="00F61437"/>
    <w:rsid w:val="00F7292B"/>
    <w:rsid w:val="00F72C90"/>
    <w:rsid w:val="00F87DCB"/>
    <w:rsid w:val="00F93A64"/>
    <w:rsid w:val="00F954D8"/>
    <w:rsid w:val="00F958DB"/>
    <w:rsid w:val="00FB1DDB"/>
    <w:rsid w:val="00FB7A14"/>
    <w:rsid w:val="00FC6153"/>
    <w:rsid w:val="00FC6ACB"/>
    <w:rsid w:val="00FD0697"/>
    <w:rsid w:val="00FD7600"/>
    <w:rsid w:val="00FE0CEA"/>
    <w:rsid w:val="00FE598C"/>
    <w:rsid w:val="00FF40AC"/>
    <w:rsid w:val="00FF6671"/>
    <w:rsid w:val="00FF7419"/>
    <w:rsid w:val="00FF7E82"/>
    <w:rsid w:val="47A712B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黑体"/>
      <w:sz w:val="22"/>
      <w:szCs w:val="22"/>
      <w:lang w:val="en-US" w:eastAsia="zh-CN" w:bidi="ar-SA"/>
    </w:rPr>
  </w:style>
  <w:style w:type="character" w:default="1" w:styleId="4">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pPr>
      <w:spacing w:after="0" w:line="240" w:lineRule="auto"/>
    </w:pPr>
    <w:rPr>
      <w:rFonts w:ascii="Segoe UI" w:hAnsi="Segoe UI" w:cs="Segoe UI"/>
      <w:sz w:val="18"/>
      <w:szCs w:val="18"/>
    </w:r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Strong"/>
    <w:basedOn w:val="4"/>
    <w:qFormat/>
    <w:uiPriority w:val="22"/>
    <w:rPr>
      <w:b/>
      <w:bCs/>
    </w:rPr>
  </w:style>
  <w:style w:type="character" w:styleId="6">
    <w:name w:val="Hyperlink"/>
    <w:basedOn w:val="4"/>
    <w:unhideWhenUsed/>
    <w:uiPriority w:val="99"/>
    <w:rPr>
      <w:color w:val="0563C1"/>
      <w:u w:val="single"/>
    </w:rPr>
  </w:style>
  <w:style w:type="paragraph" w:customStyle="1" w:styleId="8">
    <w:name w:val="List Paragraph"/>
    <w:basedOn w:val="1"/>
    <w:qFormat/>
    <w:uiPriority w:val="34"/>
    <w:pPr>
      <w:ind w:left="720"/>
      <w:contextualSpacing/>
    </w:pPr>
  </w:style>
  <w:style w:type="character" w:customStyle="1" w:styleId="9">
    <w:name w:val="Balloon Text Char"/>
    <w:basedOn w:val="4"/>
    <w:link w:val="2"/>
    <w:semiHidden/>
    <w:uiPriority w:val="99"/>
    <w:rPr>
      <w:rFonts w:ascii="Segoe UI" w:hAnsi="Segoe UI" w:cs="Segoe UI"/>
      <w:sz w:val="18"/>
      <w:szCs w:val="18"/>
    </w:rPr>
  </w:style>
  <w:style w:type="character" w:customStyle="1" w:styleId="10">
    <w:name w:val="web-item2"/>
    <w:basedOn w:val="4"/>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1228</Words>
  <Characters>7005</Characters>
  <Lines>58</Lines>
  <Paragraphs>16</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2015-04-10T09:52:00Z</dcterms:created>
  <dc:creator>Charles Liu</dc:creator>
  <cp:lastModifiedBy>dell</cp:lastModifiedBy>
  <cp:lastPrinted>2015-04-08T07:36:00Z</cp:lastPrinted>
  <dcterms:modified xsi:type="dcterms:W3CDTF">2015-04-13T03:53:02Z</dcterms:modified>
  <dc:title>AIMS2015 Program Preview·Chengdu China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