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8AD" w:rsidRPr="00F17D0D" w:rsidRDefault="00D838AD" w:rsidP="00D838AD">
      <w:pPr>
        <w:spacing w:line="360" w:lineRule="auto"/>
        <w:jc w:val="center"/>
        <w:rPr>
          <w:b/>
          <w:color w:val="FF0000"/>
          <w:sz w:val="48"/>
          <w:szCs w:val="48"/>
        </w:rPr>
      </w:pPr>
      <w:r>
        <w:rPr>
          <w:rFonts w:hint="eastAsia"/>
          <w:b/>
          <w:color w:val="FF0000"/>
          <w:sz w:val="48"/>
          <w:szCs w:val="48"/>
        </w:rPr>
        <w:t>中国仪器仪表学会分析仪器分</w:t>
      </w:r>
      <w:r w:rsidRPr="00F17D0D">
        <w:rPr>
          <w:rFonts w:hint="eastAsia"/>
          <w:b/>
          <w:color w:val="FF0000"/>
          <w:sz w:val="48"/>
          <w:szCs w:val="48"/>
        </w:rPr>
        <w:t>会文件</w:t>
      </w:r>
    </w:p>
    <w:p w:rsidR="001F2655" w:rsidRPr="00D838AD" w:rsidRDefault="00625C55" w:rsidP="00D838AD">
      <w:pPr>
        <w:spacing w:line="360" w:lineRule="auto"/>
        <w:jc w:val="center"/>
        <w:rPr>
          <w:sz w:val="28"/>
          <w:szCs w:val="28"/>
        </w:rPr>
      </w:pPr>
      <w:r>
        <w:rPr>
          <w:noProof/>
          <w:color w:val="FF0000"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298449</wp:posOffset>
                </wp:positionV>
                <wp:extent cx="5486400" cy="0"/>
                <wp:effectExtent l="0" t="0" r="19050" b="19050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left:0;text-align:left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pt,23.5pt" to="423pt,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iGq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"/>
            </w:pict>
          </mc:Fallback>
        </mc:AlternateContent>
      </w:r>
      <w:r w:rsidR="00D838AD" w:rsidRPr="00D838AD">
        <w:rPr>
          <w:rFonts w:hint="eastAsia"/>
          <w:sz w:val="28"/>
          <w:szCs w:val="28"/>
        </w:rPr>
        <w:t>（</w:t>
      </w:r>
      <w:r w:rsidR="00D838AD" w:rsidRPr="00D838AD">
        <w:rPr>
          <w:rFonts w:hint="eastAsia"/>
          <w:sz w:val="28"/>
          <w:szCs w:val="28"/>
        </w:rPr>
        <w:t>2015</w:t>
      </w:r>
      <w:r w:rsidR="00D838AD" w:rsidRPr="00D838AD">
        <w:rPr>
          <w:rFonts w:hint="eastAsia"/>
          <w:sz w:val="28"/>
          <w:szCs w:val="28"/>
        </w:rPr>
        <w:t>）仪学分字</w:t>
      </w:r>
      <w:r w:rsidR="00D838AD" w:rsidRPr="00D838AD">
        <w:rPr>
          <w:rFonts w:hint="eastAsia"/>
          <w:sz w:val="28"/>
          <w:szCs w:val="28"/>
        </w:rPr>
        <w:t>0</w:t>
      </w:r>
      <w:r w:rsidR="00DB5CD6">
        <w:rPr>
          <w:rFonts w:hint="eastAsia"/>
          <w:sz w:val="28"/>
          <w:szCs w:val="28"/>
        </w:rPr>
        <w:t>10</w:t>
      </w:r>
      <w:r w:rsidR="00D838AD" w:rsidRPr="00D838AD">
        <w:rPr>
          <w:rFonts w:hint="eastAsia"/>
          <w:sz w:val="28"/>
          <w:szCs w:val="28"/>
        </w:rPr>
        <w:t>号</w:t>
      </w:r>
    </w:p>
    <w:p w:rsidR="00036334" w:rsidRPr="006C5F66" w:rsidRDefault="00036334" w:rsidP="00B534DD">
      <w:pPr>
        <w:jc w:val="center"/>
        <w:rPr>
          <w:rFonts w:ascii="微软雅黑" w:eastAsia="微软雅黑" w:hAnsi="微软雅黑"/>
          <w:b/>
          <w:sz w:val="22"/>
        </w:rPr>
      </w:pPr>
      <w:r w:rsidRPr="006C5F66">
        <w:rPr>
          <w:rFonts w:ascii="微软雅黑" w:eastAsia="微软雅黑" w:hAnsi="微软雅黑" w:hint="eastAsia"/>
          <w:b/>
          <w:sz w:val="22"/>
        </w:rPr>
        <w:t>新常态，新思维，新竞争</w:t>
      </w:r>
    </w:p>
    <w:p w:rsidR="006C5F66" w:rsidRDefault="00B534DD" w:rsidP="00B534DD">
      <w:pPr>
        <w:jc w:val="center"/>
        <w:rPr>
          <w:rFonts w:ascii="微软雅黑" w:eastAsia="微软雅黑" w:hAnsi="微软雅黑"/>
          <w:b/>
          <w:sz w:val="32"/>
        </w:rPr>
      </w:pPr>
      <w:r w:rsidRPr="006C5F66">
        <w:rPr>
          <w:rFonts w:ascii="微软雅黑" w:eastAsia="微软雅黑" w:hAnsi="微软雅黑" w:hint="eastAsia"/>
          <w:b/>
          <w:sz w:val="32"/>
        </w:rPr>
        <w:t>2015中国仪器仪表学会分析仪器分会</w:t>
      </w:r>
    </w:p>
    <w:p w:rsidR="00182C3C" w:rsidRPr="006C5F66" w:rsidRDefault="0056303C" w:rsidP="00B534DD">
      <w:pPr>
        <w:jc w:val="center"/>
        <w:rPr>
          <w:rFonts w:ascii="微软雅黑" w:eastAsia="微软雅黑" w:hAnsi="微软雅黑"/>
          <w:b/>
          <w:sz w:val="32"/>
        </w:rPr>
      </w:pPr>
      <w:r w:rsidRPr="006C5F66">
        <w:rPr>
          <w:rFonts w:ascii="微软雅黑" w:eastAsia="微软雅黑" w:hAnsi="微软雅黑" w:hint="eastAsia"/>
          <w:b/>
          <w:sz w:val="32"/>
        </w:rPr>
        <w:t>学术</w:t>
      </w:r>
      <w:r w:rsidR="00B534DD" w:rsidRPr="006C5F66">
        <w:rPr>
          <w:rFonts w:ascii="微软雅黑" w:eastAsia="微软雅黑" w:hAnsi="微软雅黑" w:hint="eastAsia"/>
          <w:b/>
          <w:sz w:val="32"/>
        </w:rPr>
        <w:t>年会</w:t>
      </w:r>
      <w:r w:rsidR="00036334" w:rsidRPr="006C5F66">
        <w:rPr>
          <w:rFonts w:ascii="微软雅黑" w:eastAsia="微软雅黑" w:hAnsi="微软雅黑" w:hint="eastAsia"/>
          <w:b/>
          <w:sz w:val="32"/>
        </w:rPr>
        <w:t>通知</w:t>
      </w:r>
      <w:r w:rsidR="00BA616A" w:rsidRPr="006C5F66">
        <w:rPr>
          <w:rFonts w:ascii="微软雅黑" w:eastAsia="微软雅黑" w:hAnsi="微软雅黑" w:hint="eastAsia"/>
          <w:b/>
          <w:sz w:val="32"/>
        </w:rPr>
        <w:t>（第</w:t>
      </w:r>
      <w:r w:rsidR="00DB5CD6">
        <w:rPr>
          <w:rFonts w:ascii="微软雅黑" w:eastAsia="微软雅黑" w:hAnsi="微软雅黑" w:hint="eastAsia"/>
          <w:b/>
          <w:sz w:val="32"/>
        </w:rPr>
        <w:t>二</w:t>
      </w:r>
      <w:r w:rsidR="00BA616A" w:rsidRPr="006C5F66">
        <w:rPr>
          <w:rFonts w:ascii="微软雅黑" w:eastAsia="微软雅黑" w:hAnsi="微软雅黑" w:hint="eastAsia"/>
          <w:b/>
          <w:sz w:val="32"/>
        </w:rPr>
        <w:t>轮）</w:t>
      </w:r>
    </w:p>
    <w:p w:rsidR="00122EAB" w:rsidRPr="001F155B" w:rsidRDefault="001E0462" w:rsidP="00E11103">
      <w:pPr>
        <w:pStyle w:val="a3"/>
        <w:numPr>
          <w:ilvl w:val="0"/>
          <w:numId w:val="1"/>
        </w:numPr>
        <w:spacing w:line="520" w:lineRule="exact"/>
        <w:ind w:firstLineChars="0"/>
        <w:jc w:val="left"/>
        <w:rPr>
          <w:rFonts w:ascii="微软雅黑" w:eastAsia="微软雅黑" w:hAnsi="微软雅黑"/>
          <w:b/>
          <w:sz w:val="24"/>
        </w:rPr>
      </w:pPr>
      <w:r w:rsidRPr="001F155B">
        <w:rPr>
          <w:rFonts w:ascii="微软雅黑" w:eastAsia="微软雅黑" w:hAnsi="微软雅黑" w:hint="eastAsia"/>
          <w:b/>
          <w:sz w:val="24"/>
        </w:rPr>
        <w:t>背景</w:t>
      </w:r>
    </w:p>
    <w:p w:rsidR="00A2195B" w:rsidRDefault="00A2195B" w:rsidP="00506FF3">
      <w:pPr>
        <w:spacing w:line="600" w:lineRule="exact"/>
        <w:ind w:firstLineChars="200" w:firstLine="420"/>
        <w:jc w:val="left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2015年，中国经济增长减缓</w:t>
      </w:r>
      <w:r w:rsidR="005F25F2">
        <w:rPr>
          <w:rFonts w:ascii="微软雅黑" w:eastAsia="微软雅黑" w:hAnsi="微软雅黑" w:hint="eastAsia"/>
        </w:rPr>
        <w:t>，</w:t>
      </w:r>
      <w:r>
        <w:rPr>
          <w:rFonts w:ascii="微软雅黑" w:eastAsia="微软雅黑" w:hAnsi="微软雅黑" w:hint="eastAsia"/>
        </w:rPr>
        <w:t>出口拉动作用减弱，</w:t>
      </w:r>
      <w:r w:rsidR="00A80EED">
        <w:rPr>
          <w:rFonts w:ascii="微软雅黑" w:eastAsia="微软雅黑" w:hAnsi="微软雅黑" w:hint="eastAsia"/>
        </w:rPr>
        <w:t>国家</w:t>
      </w:r>
      <w:r>
        <w:rPr>
          <w:rFonts w:ascii="微软雅黑" w:eastAsia="微软雅黑" w:hAnsi="微软雅黑" w:hint="eastAsia"/>
        </w:rPr>
        <w:t>淘汰落后产能，水、土</w:t>
      </w:r>
      <w:r w:rsidR="00B54D13">
        <w:rPr>
          <w:rFonts w:ascii="微软雅黑" w:eastAsia="微软雅黑" w:hAnsi="微软雅黑" w:hint="eastAsia"/>
        </w:rPr>
        <w:t>……生态污染防治行动纲要相继发布</w:t>
      </w:r>
      <w:r>
        <w:rPr>
          <w:rFonts w:ascii="微软雅黑" w:eastAsia="微软雅黑" w:hAnsi="微软雅黑" w:hint="eastAsia"/>
        </w:rPr>
        <w:t>，海洋开发持续投入，《质量发展纲要》工作持续推进，食品安全管理和监测整合仍在进行，科技部科学仪器“重大专项”即将出现第一批成果，“互联网+”大火“烧”向科学仪器</w:t>
      </w:r>
      <w:r w:rsidR="00B54D13">
        <w:rPr>
          <w:rFonts w:ascii="微软雅黑" w:eastAsia="微软雅黑" w:hAnsi="微软雅黑" w:hint="eastAsia"/>
        </w:rPr>
        <w:t>，大数据时代将引发科学仪器产业进入新常态、新思维、新竞争</w:t>
      </w:r>
      <w:r>
        <w:rPr>
          <w:rFonts w:ascii="微软雅黑" w:eastAsia="微软雅黑" w:hAnsi="微软雅黑" w:hint="eastAsia"/>
        </w:rPr>
        <w:t>……</w:t>
      </w:r>
    </w:p>
    <w:p w:rsidR="00A2195B" w:rsidRDefault="00A2195B" w:rsidP="00506FF3">
      <w:pPr>
        <w:spacing w:line="600" w:lineRule="exact"/>
        <w:ind w:firstLineChars="200" w:firstLine="420"/>
        <w:jc w:val="left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继</w:t>
      </w:r>
      <w:r w:rsidR="006078D8" w:rsidRPr="00122EAB">
        <w:rPr>
          <w:rFonts w:ascii="微软雅黑" w:eastAsia="微软雅黑" w:hAnsi="微软雅黑" w:hint="eastAsia"/>
        </w:rPr>
        <w:t>2014年8月</w:t>
      </w:r>
      <w:r w:rsidR="006078D8" w:rsidRPr="00122EAB">
        <w:rPr>
          <w:rFonts w:ascii="微软雅黑" w:eastAsia="微软雅黑" w:hAnsi="微软雅黑"/>
        </w:rPr>
        <w:t>，</w:t>
      </w:r>
      <w:r w:rsidR="00122EAB" w:rsidRPr="00122EAB">
        <w:rPr>
          <w:rFonts w:ascii="微软雅黑" w:eastAsia="微软雅黑" w:hAnsi="微软雅黑"/>
        </w:rPr>
        <w:t>中国仪器仪表学会分析仪器分会</w:t>
      </w:r>
      <w:r w:rsidR="006078D8" w:rsidRPr="00122EAB">
        <w:rPr>
          <w:rFonts w:ascii="微软雅黑" w:eastAsia="微软雅黑" w:hAnsi="微软雅黑"/>
        </w:rPr>
        <w:t>在辽宁省丹东市举办</w:t>
      </w:r>
      <w:r w:rsidR="00122EAB">
        <w:rPr>
          <w:rFonts w:ascii="微软雅黑" w:eastAsia="微软雅黑" w:hAnsi="微软雅黑"/>
        </w:rPr>
        <w:t>了</w:t>
      </w:r>
      <w:r w:rsidRPr="00122EAB">
        <w:rPr>
          <w:rFonts w:ascii="微软雅黑" w:eastAsia="微软雅黑" w:hAnsi="微软雅黑"/>
        </w:rPr>
        <w:t>中国仪器仪表学会分析仪器分会</w:t>
      </w:r>
      <w:r>
        <w:rPr>
          <w:rFonts w:ascii="微软雅黑" w:eastAsia="微软雅黑" w:hAnsi="微软雅黑" w:hint="eastAsia"/>
        </w:rPr>
        <w:t>成立</w:t>
      </w:r>
      <w:r w:rsidR="006078D8" w:rsidRPr="00122EAB">
        <w:rPr>
          <w:rFonts w:ascii="微软雅黑" w:eastAsia="微软雅黑" w:hAnsi="微软雅黑"/>
        </w:rPr>
        <w:t>35</w:t>
      </w:r>
      <w:r>
        <w:rPr>
          <w:rFonts w:ascii="微软雅黑" w:eastAsia="微软雅黑" w:hAnsi="微软雅黑"/>
        </w:rPr>
        <w:t>周年纪念活动</w:t>
      </w:r>
      <w:r w:rsidR="00A80EED">
        <w:rPr>
          <w:rFonts w:ascii="微软雅黑" w:eastAsia="微软雅黑" w:hAnsi="微软雅黑" w:hint="eastAsia"/>
        </w:rPr>
        <w:t>，获得</w:t>
      </w:r>
      <w:r w:rsidR="00D81030" w:rsidRPr="006B10BA">
        <w:rPr>
          <w:rFonts w:ascii="微软雅黑" w:eastAsia="微软雅黑" w:hAnsi="微软雅黑" w:hint="eastAsia"/>
        </w:rPr>
        <w:t>圆满</w:t>
      </w:r>
      <w:r w:rsidR="00A80EED">
        <w:rPr>
          <w:rFonts w:ascii="微软雅黑" w:eastAsia="微软雅黑" w:hAnsi="微软雅黑" w:hint="eastAsia"/>
        </w:rPr>
        <w:t>成功</w:t>
      </w:r>
      <w:r w:rsidR="005F25F2">
        <w:rPr>
          <w:rFonts w:ascii="微软雅黑" w:eastAsia="微软雅黑" w:hAnsi="微软雅黑" w:hint="eastAsia"/>
        </w:rPr>
        <w:t>之后，</w:t>
      </w:r>
      <w:r>
        <w:rPr>
          <w:rFonts w:ascii="微软雅黑" w:eastAsia="微软雅黑" w:hAnsi="微软雅黑" w:hint="eastAsia"/>
        </w:rPr>
        <w:t>2015年8月</w:t>
      </w:r>
      <w:r w:rsidR="005F25F2">
        <w:rPr>
          <w:rFonts w:ascii="微软雅黑" w:eastAsia="微软雅黑" w:hAnsi="微软雅黑" w:hint="eastAsia"/>
        </w:rPr>
        <w:t>15~18日</w:t>
      </w:r>
      <w:r>
        <w:rPr>
          <w:rFonts w:ascii="微软雅黑" w:eastAsia="微软雅黑" w:hAnsi="微软雅黑" w:hint="eastAsia"/>
        </w:rPr>
        <w:t>，中国仪器仪表学会分析仪器分会拟以“新常态，新思维，新竞争”为主题，在</w:t>
      </w:r>
      <w:r w:rsidR="00103439">
        <w:rPr>
          <w:rFonts w:ascii="微软雅黑" w:eastAsia="微软雅黑" w:hAnsi="微软雅黑" w:hint="eastAsia"/>
        </w:rPr>
        <w:t>贵州省</w:t>
      </w:r>
      <w:r w:rsidR="00A103CE">
        <w:rPr>
          <w:rFonts w:ascii="微软雅黑" w:eastAsia="微软雅黑" w:hAnsi="微软雅黑" w:hint="eastAsia"/>
        </w:rPr>
        <w:t>贵阳</w:t>
      </w:r>
      <w:r w:rsidR="00103439">
        <w:rPr>
          <w:rFonts w:ascii="微软雅黑" w:eastAsia="微软雅黑" w:hAnsi="微软雅黑" w:hint="eastAsia"/>
        </w:rPr>
        <w:t>市</w:t>
      </w:r>
      <w:r>
        <w:rPr>
          <w:rFonts w:ascii="微软雅黑" w:eastAsia="微软雅黑" w:hAnsi="微软雅黑" w:hint="eastAsia"/>
        </w:rPr>
        <w:t>举办</w:t>
      </w:r>
      <w:r w:rsidR="0056303C">
        <w:rPr>
          <w:rFonts w:ascii="微软雅黑" w:eastAsia="微软雅黑" w:hAnsi="微软雅黑" w:hint="eastAsia"/>
        </w:rPr>
        <w:t>“2015</w:t>
      </w:r>
      <w:r>
        <w:rPr>
          <w:rFonts w:ascii="微软雅黑" w:eastAsia="微软雅黑" w:hAnsi="微软雅黑" w:hint="eastAsia"/>
        </w:rPr>
        <w:t>中国仪器仪表学会分析仪器分会</w:t>
      </w:r>
      <w:r w:rsidR="0056303C">
        <w:rPr>
          <w:rFonts w:ascii="微软雅黑" w:eastAsia="微软雅黑" w:hAnsi="微软雅黑" w:hint="eastAsia"/>
        </w:rPr>
        <w:t>学术</w:t>
      </w:r>
      <w:r>
        <w:rPr>
          <w:rFonts w:ascii="微软雅黑" w:eastAsia="微软雅黑" w:hAnsi="微软雅黑" w:hint="eastAsia"/>
        </w:rPr>
        <w:t>年会</w:t>
      </w:r>
      <w:r w:rsidR="0056303C">
        <w:rPr>
          <w:rFonts w:ascii="微软雅黑" w:eastAsia="微软雅黑" w:hAnsi="微软雅黑" w:hint="eastAsia"/>
        </w:rPr>
        <w:t>”</w:t>
      </w:r>
      <w:r>
        <w:rPr>
          <w:rFonts w:ascii="微软雅黑" w:eastAsia="微软雅黑" w:hAnsi="微软雅黑" w:hint="eastAsia"/>
        </w:rPr>
        <w:t>。</w:t>
      </w:r>
    </w:p>
    <w:p w:rsidR="00A80EED" w:rsidRPr="00A80EED" w:rsidRDefault="00C94185" w:rsidP="00506FF3">
      <w:pPr>
        <w:spacing w:line="600" w:lineRule="exact"/>
        <w:ind w:firstLineChars="200" w:firstLine="420"/>
        <w:jc w:val="left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本次</w:t>
      </w:r>
      <w:r w:rsidR="00A478FE">
        <w:rPr>
          <w:rFonts w:ascii="微软雅黑" w:eastAsia="微软雅黑" w:hAnsi="微软雅黑" w:hint="eastAsia"/>
        </w:rPr>
        <w:t>学术</w:t>
      </w:r>
      <w:r>
        <w:rPr>
          <w:rFonts w:ascii="微软雅黑" w:eastAsia="微软雅黑" w:hAnsi="微软雅黑" w:hint="eastAsia"/>
        </w:rPr>
        <w:t>年会，分会将回顾</w:t>
      </w:r>
      <w:r w:rsidR="00036334">
        <w:rPr>
          <w:rFonts w:ascii="微软雅黑" w:eastAsia="微软雅黑" w:hAnsi="微软雅黑" w:hint="eastAsia"/>
        </w:rPr>
        <w:t>2015年</w:t>
      </w:r>
      <w:r w:rsidR="00A478FE">
        <w:rPr>
          <w:rFonts w:ascii="微软雅黑" w:eastAsia="微软雅黑" w:hAnsi="微软雅黑" w:hint="eastAsia"/>
        </w:rPr>
        <w:t>上半年的工作情况，公布下半年的工作计划，同时，还将</w:t>
      </w:r>
      <w:r w:rsidR="004865B9">
        <w:rPr>
          <w:rFonts w:ascii="微软雅黑" w:eastAsia="微软雅黑" w:hAnsi="微软雅黑" w:hint="eastAsia"/>
        </w:rPr>
        <w:t>组织</w:t>
      </w:r>
      <w:r>
        <w:rPr>
          <w:rFonts w:ascii="微软雅黑" w:eastAsia="微软雅黑" w:hAnsi="微软雅黑" w:hint="eastAsia"/>
        </w:rPr>
        <w:t>新常态下的国产仪器企业</w:t>
      </w:r>
      <w:r w:rsidR="0056303C">
        <w:rPr>
          <w:rFonts w:ascii="微软雅黑" w:eastAsia="微软雅黑" w:hAnsi="微软雅黑" w:hint="eastAsia"/>
        </w:rPr>
        <w:t>对行业痛点问题进行</w:t>
      </w:r>
      <w:r w:rsidR="001D3160">
        <w:rPr>
          <w:rFonts w:ascii="微软雅黑" w:eastAsia="微软雅黑" w:hAnsi="微软雅黑" w:hint="eastAsia"/>
        </w:rPr>
        <w:t>讨论</w:t>
      </w:r>
      <w:r w:rsidR="00A478FE">
        <w:rPr>
          <w:rFonts w:ascii="微软雅黑" w:eastAsia="微软雅黑" w:hAnsi="微软雅黑" w:hint="eastAsia"/>
        </w:rPr>
        <w:t>和深度交流</w:t>
      </w:r>
      <w:r w:rsidR="00350A87">
        <w:rPr>
          <w:rFonts w:ascii="微软雅黑" w:eastAsia="微软雅黑" w:hAnsi="微软雅黑" w:hint="eastAsia"/>
        </w:rPr>
        <w:t>。</w:t>
      </w:r>
      <w:r w:rsidR="004865B9">
        <w:rPr>
          <w:rFonts w:ascii="微软雅黑" w:eastAsia="微软雅黑" w:hAnsi="微软雅黑" w:hint="eastAsia"/>
        </w:rPr>
        <w:t>在</w:t>
      </w:r>
      <w:r w:rsidR="004865B9" w:rsidRPr="006B10BA">
        <w:rPr>
          <w:rFonts w:ascii="微软雅黑" w:eastAsia="微软雅黑" w:hAnsi="微软雅黑" w:hint="eastAsia"/>
          <w:b/>
        </w:rPr>
        <w:t>主会场将展开</w:t>
      </w:r>
      <w:r w:rsidR="002D58FD">
        <w:rPr>
          <w:rFonts w:ascii="微软雅黑" w:eastAsia="微软雅黑" w:hAnsi="微软雅黑" w:hint="eastAsia"/>
          <w:b/>
        </w:rPr>
        <w:t>微流控技术最新进展、</w:t>
      </w:r>
      <w:r w:rsidR="004865B9" w:rsidRPr="006B10BA">
        <w:rPr>
          <w:rFonts w:ascii="微软雅黑" w:eastAsia="微软雅黑" w:hAnsi="微软雅黑" w:hint="eastAsia"/>
          <w:b/>
        </w:rPr>
        <w:t>大数据对科学仪器产业的深远影响</w:t>
      </w:r>
      <w:r w:rsidR="002D58FD">
        <w:rPr>
          <w:rFonts w:ascii="微软雅黑" w:eastAsia="微软雅黑" w:hAnsi="微软雅黑" w:hint="eastAsia"/>
          <w:b/>
        </w:rPr>
        <w:t>、</w:t>
      </w:r>
      <w:r w:rsidR="00523244">
        <w:rPr>
          <w:rFonts w:ascii="微软雅黑" w:eastAsia="微软雅黑" w:hAnsi="微软雅黑" w:hint="eastAsia"/>
          <w:b/>
        </w:rPr>
        <w:t>医学检验领域对科学仪器的需求和影响、</w:t>
      </w:r>
      <w:r w:rsidR="002D58FD">
        <w:rPr>
          <w:rFonts w:ascii="微软雅黑" w:eastAsia="微软雅黑" w:hAnsi="微软雅黑" w:hint="eastAsia"/>
          <w:b/>
        </w:rPr>
        <w:t>科学仪器研发最新进展等探讨</w:t>
      </w:r>
      <w:r w:rsidR="00350A87">
        <w:rPr>
          <w:rFonts w:ascii="微软雅黑" w:eastAsia="微软雅黑" w:hAnsi="微软雅黑" w:hint="eastAsia"/>
        </w:rPr>
        <w:t>。</w:t>
      </w:r>
      <w:r w:rsidR="001D3160">
        <w:rPr>
          <w:rFonts w:ascii="微软雅黑" w:eastAsia="微软雅黑" w:hAnsi="微软雅黑" w:hint="eastAsia"/>
        </w:rPr>
        <w:t>分论坛主题包括科学仪器重大专项、核心零部件、仪器研发与软件开发等。通过行业</w:t>
      </w:r>
      <w:proofErr w:type="gramStart"/>
      <w:r w:rsidR="001D3160">
        <w:rPr>
          <w:rFonts w:ascii="微软雅黑" w:eastAsia="微软雅黑" w:hAnsi="微软雅黑" w:hint="eastAsia"/>
        </w:rPr>
        <w:t>内专家</w:t>
      </w:r>
      <w:proofErr w:type="gramEnd"/>
      <w:r w:rsidR="001D3160">
        <w:rPr>
          <w:rFonts w:ascii="微软雅黑" w:eastAsia="微软雅黑" w:hAnsi="微软雅黑" w:hint="eastAsia"/>
        </w:rPr>
        <w:t>把脉、跨业专业人员交流分享、行内专家、企业合作交流等形式，</w:t>
      </w:r>
      <w:r w:rsidR="00B54D13">
        <w:rPr>
          <w:rFonts w:ascii="微软雅黑" w:eastAsia="微软雅黑" w:hAnsi="微软雅黑" w:hint="eastAsia"/>
        </w:rPr>
        <w:t>共同分析新常态，探索新思维，活跃新竞争，</w:t>
      </w:r>
      <w:r w:rsidR="001D3160">
        <w:rPr>
          <w:rFonts w:ascii="微软雅黑" w:eastAsia="微软雅黑" w:hAnsi="微软雅黑" w:hint="eastAsia"/>
        </w:rPr>
        <w:t>汇集科学仪器行业的智慧，形成对主管部门的</w:t>
      </w:r>
      <w:r w:rsidR="00A80EED">
        <w:rPr>
          <w:rFonts w:ascii="微软雅黑" w:eastAsia="微软雅黑" w:hAnsi="微软雅黑" w:hint="eastAsia"/>
        </w:rPr>
        <w:t>政策建议，</w:t>
      </w:r>
      <w:r>
        <w:rPr>
          <w:rFonts w:ascii="微软雅黑" w:eastAsia="微软雅黑" w:hAnsi="微软雅黑" w:hint="eastAsia"/>
        </w:rPr>
        <w:t>更好地服务于国产</w:t>
      </w:r>
      <w:r w:rsidR="00036334">
        <w:rPr>
          <w:rFonts w:ascii="微软雅黑" w:eastAsia="微软雅黑" w:hAnsi="微软雅黑" w:hint="eastAsia"/>
        </w:rPr>
        <w:t>科学</w:t>
      </w:r>
      <w:r w:rsidRPr="00122EAB">
        <w:rPr>
          <w:rFonts w:ascii="微软雅黑" w:eastAsia="微软雅黑" w:hAnsi="微软雅黑" w:hint="eastAsia"/>
        </w:rPr>
        <w:t>仪器</w:t>
      </w:r>
      <w:r w:rsidR="001D3160">
        <w:rPr>
          <w:rFonts w:ascii="微软雅黑" w:eastAsia="微软雅黑" w:hAnsi="微软雅黑" w:hint="eastAsia"/>
        </w:rPr>
        <w:t>事业</w:t>
      </w:r>
      <w:r>
        <w:rPr>
          <w:rFonts w:ascii="微软雅黑" w:eastAsia="微软雅黑" w:hAnsi="微软雅黑" w:hint="eastAsia"/>
        </w:rPr>
        <w:t>。</w:t>
      </w:r>
      <w:r w:rsidR="001D3160">
        <w:rPr>
          <w:rFonts w:ascii="微软雅黑" w:eastAsia="微软雅黑" w:hAnsi="微软雅黑" w:hint="eastAsia"/>
        </w:rPr>
        <w:t>本次年会同期还将召开第二届</w:t>
      </w:r>
      <w:r w:rsidR="00F41908">
        <w:rPr>
          <w:rFonts w:ascii="微软雅黑" w:eastAsia="微软雅黑" w:hAnsi="微软雅黑" w:hint="eastAsia"/>
        </w:rPr>
        <w:t>全国</w:t>
      </w:r>
      <w:r w:rsidR="001D3160">
        <w:rPr>
          <w:rFonts w:ascii="微软雅黑" w:eastAsia="微软雅黑" w:hAnsi="微软雅黑" w:hint="eastAsia"/>
        </w:rPr>
        <w:t>样品</w:t>
      </w:r>
      <w:r w:rsidR="00F41908">
        <w:rPr>
          <w:rFonts w:ascii="微软雅黑" w:eastAsia="微软雅黑" w:hAnsi="微软雅黑" w:hint="eastAsia"/>
        </w:rPr>
        <w:t>制备学术报告</w:t>
      </w:r>
      <w:r w:rsidR="001D3160">
        <w:rPr>
          <w:rFonts w:ascii="微软雅黑" w:eastAsia="微软雅黑" w:hAnsi="微软雅黑" w:hint="eastAsia"/>
        </w:rPr>
        <w:t>会。</w:t>
      </w:r>
    </w:p>
    <w:p w:rsidR="001E0462" w:rsidRPr="001F155B" w:rsidRDefault="00B534DD" w:rsidP="00506FF3">
      <w:pPr>
        <w:pStyle w:val="a3"/>
        <w:numPr>
          <w:ilvl w:val="0"/>
          <w:numId w:val="1"/>
        </w:numPr>
        <w:spacing w:line="680" w:lineRule="exact"/>
        <w:ind w:firstLineChars="0"/>
        <w:jc w:val="left"/>
        <w:rPr>
          <w:rFonts w:ascii="微软雅黑" w:eastAsia="微软雅黑" w:hAnsi="微软雅黑"/>
          <w:b/>
          <w:sz w:val="24"/>
        </w:rPr>
      </w:pPr>
      <w:r w:rsidRPr="001F155B">
        <w:rPr>
          <w:rFonts w:ascii="微软雅黑" w:eastAsia="微软雅黑" w:hAnsi="微软雅黑" w:hint="eastAsia"/>
          <w:b/>
          <w:sz w:val="24"/>
        </w:rPr>
        <w:lastRenderedPageBreak/>
        <w:t>概况</w:t>
      </w:r>
    </w:p>
    <w:p w:rsidR="00E83F66" w:rsidRPr="00B54D13" w:rsidRDefault="001E0462" w:rsidP="00506FF3">
      <w:pPr>
        <w:pStyle w:val="a3"/>
        <w:spacing w:line="680" w:lineRule="exact"/>
        <w:ind w:left="420" w:firstLineChars="0" w:firstLine="0"/>
        <w:jc w:val="left"/>
        <w:rPr>
          <w:rFonts w:ascii="微软雅黑" w:eastAsia="微软雅黑" w:hAnsi="微软雅黑"/>
          <w:b/>
        </w:rPr>
      </w:pPr>
      <w:r w:rsidRPr="00B54D13">
        <w:rPr>
          <w:rFonts w:ascii="微软雅黑" w:eastAsia="微软雅黑" w:hAnsi="微软雅黑" w:hint="eastAsia"/>
          <w:b/>
        </w:rPr>
        <w:t>主题：</w:t>
      </w:r>
      <w:r w:rsidR="00E83F66" w:rsidRPr="00B54D13">
        <w:rPr>
          <w:rFonts w:ascii="微软雅黑" w:eastAsia="微软雅黑" w:hAnsi="微软雅黑" w:hint="eastAsia"/>
          <w:b/>
        </w:rPr>
        <w:t>新常态，新思维，新竞争</w:t>
      </w:r>
    </w:p>
    <w:p w:rsidR="00B534DD" w:rsidRPr="00292E84" w:rsidRDefault="00B534DD" w:rsidP="00506FF3">
      <w:pPr>
        <w:pStyle w:val="a3"/>
        <w:spacing w:line="680" w:lineRule="exact"/>
        <w:ind w:left="420" w:firstLineChars="0" w:firstLine="0"/>
        <w:jc w:val="left"/>
        <w:rPr>
          <w:rFonts w:ascii="微软雅黑" w:eastAsia="微软雅黑" w:hAnsi="微软雅黑"/>
        </w:rPr>
      </w:pPr>
      <w:r w:rsidRPr="00292E84">
        <w:rPr>
          <w:rFonts w:ascii="微软雅黑" w:eastAsia="微软雅黑" w:hAnsi="微软雅黑" w:hint="eastAsia"/>
        </w:rPr>
        <w:t>主办单位：中国仪器仪表学会分析仪器分会</w:t>
      </w:r>
    </w:p>
    <w:p w:rsidR="00B534DD" w:rsidRPr="004865B9" w:rsidRDefault="005E6581" w:rsidP="00506FF3">
      <w:pPr>
        <w:pStyle w:val="a3"/>
        <w:spacing w:line="680" w:lineRule="exact"/>
        <w:ind w:left="420" w:firstLineChars="0" w:firstLine="0"/>
        <w:jc w:val="left"/>
        <w:rPr>
          <w:rFonts w:ascii="微软雅黑" w:eastAsia="微软雅黑" w:hAnsi="微软雅黑"/>
        </w:rPr>
      </w:pPr>
      <w:r w:rsidRPr="005E6581">
        <w:rPr>
          <w:rFonts w:ascii="微软雅黑" w:eastAsia="微软雅黑" w:hAnsi="微软雅黑" w:hint="eastAsia"/>
        </w:rPr>
        <w:t>协办</w:t>
      </w:r>
      <w:r w:rsidR="00B534DD" w:rsidRPr="004865B9">
        <w:rPr>
          <w:rFonts w:ascii="微软雅黑" w:eastAsia="微软雅黑" w:hAnsi="微软雅黑" w:hint="eastAsia"/>
        </w:rPr>
        <w:t>单位：分析测试</w:t>
      </w:r>
      <w:proofErr w:type="gramStart"/>
      <w:r w:rsidR="00B534DD" w:rsidRPr="004865B9">
        <w:rPr>
          <w:rFonts w:ascii="微软雅黑" w:eastAsia="微软雅黑" w:hAnsi="微软雅黑" w:hint="eastAsia"/>
        </w:rPr>
        <w:t>百科网</w:t>
      </w:r>
      <w:proofErr w:type="gramEnd"/>
      <w:r w:rsidR="00852028">
        <w:rPr>
          <w:rFonts w:ascii="微软雅黑" w:eastAsia="微软雅黑" w:hAnsi="微软雅黑" w:hint="eastAsia"/>
        </w:rPr>
        <w:t xml:space="preserve">  </w:t>
      </w:r>
      <w:r w:rsidR="00D81030" w:rsidRPr="004865B9">
        <w:rPr>
          <w:rFonts w:ascii="微软雅黑" w:eastAsia="微软雅黑" w:hAnsi="微软雅黑" w:hint="eastAsia"/>
        </w:rPr>
        <w:t>北京</w:t>
      </w:r>
      <w:r w:rsidR="0056303C" w:rsidRPr="004865B9">
        <w:rPr>
          <w:rFonts w:ascii="微软雅黑" w:eastAsia="微软雅黑" w:hAnsi="微软雅黑" w:hint="eastAsia"/>
        </w:rPr>
        <w:t>雄鹰国际</w:t>
      </w:r>
      <w:r w:rsidR="00D838AD" w:rsidRPr="004865B9">
        <w:rPr>
          <w:rFonts w:ascii="微软雅黑" w:eastAsia="微软雅黑" w:hAnsi="微软雅黑" w:hint="eastAsia"/>
        </w:rPr>
        <w:t>展览</w:t>
      </w:r>
      <w:r w:rsidR="0056303C" w:rsidRPr="004865B9">
        <w:rPr>
          <w:rFonts w:ascii="微软雅黑" w:eastAsia="微软雅黑" w:hAnsi="微软雅黑" w:hint="eastAsia"/>
        </w:rPr>
        <w:t>有限公司</w:t>
      </w:r>
    </w:p>
    <w:p w:rsidR="002C35FE" w:rsidRDefault="002C35FE" w:rsidP="00506FF3">
      <w:pPr>
        <w:pStyle w:val="a3"/>
        <w:spacing w:line="680" w:lineRule="exact"/>
        <w:ind w:left="420" w:firstLineChars="0" w:firstLine="0"/>
        <w:jc w:val="left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战略合作媒体：分析测试百科网</w:t>
      </w:r>
    </w:p>
    <w:p w:rsidR="0056303C" w:rsidRPr="00350A87" w:rsidRDefault="0056303C" w:rsidP="00506FF3">
      <w:pPr>
        <w:pStyle w:val="a3"/>
        <w:spacing w:line="680" w:lineRule="exact"/>
        <w:ind w:left="420" w:firstLineChars="0" w:firstLine="0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</w:rPr>
        <w:t>年会</w:t>
      </w:r>
      <w:r w:rsidRPr="00292E84">
        <w:rPr>
          <w:rFonts w:ascii="微软雅黑" w:eastAsia="微软雅黑" w:hAnsi="微软雅黑" w:hint="eastAsia"/>
        </w:rPr>
        <w:t>地点：</w:t>
      </w:r>
      <w:r w:rsidR="00D81030" w:rsidRPr="00350A87">
        <w:rPr>
          <w:rFonts w:ascii="微软雅黑" w:eastAsia="微软雅黑" w:hAnsi="微软雅黑" w:cs="Arial" w:hint="eastAsia"/>
          <w:color w:val="000000"/>
          <w:kern w:val="0"/>
          <w:szCs w:val="21"/>
        </w:rPr>
        <w:t>贵阳市林城万宜酒店（</w:t>
      </w:r>
      <w:r w:rsidR="00D81030" w:rsidRPr="00350A87">
        <w:rPr>
          <w:rFonts w:ascii="微软雅黑" w:eastAsia="微软雅黑" w:hAnsi="微软雅黑" w:cs="宋体"/>
          <w:color w:val="000000"/>
          <w:kern w:val="0"/>
          <w:szCs w:val="21"/>
        </w:rPr>
        <w:t>贵阳市遵义路贵阳火车站</w:t>
      </w:r>
      <w:r w:rsidR="00D81030" w:rsidRPr="00350A87">
        <w:rPr>
          <w:rFonts w:ascii="微软雅黑" w:eastAsia="微软雅黑" w:hAnsi="微软雅黑" w:cs="宋体" w:hint="eastAsia"/>
          <w:color w:val="000000"/>
          <w:kern w:val="0"/>
          <w:szCs w:val="21"/>
        </w:rPr>
        <w:t>左侧100米）</w:t>
      </w:r>
    </w:p>
    <w:p w:rsidR="0056303C" w:rsidRPr="0056303C" w:rsidRDefault="0056303C" w:rsidP="00506FF3">
      <w:pPr>
        <w:pStyle w:val="a3"/>
        <w:spacing w:line="680" w:lineRule="exact"/>
        <w:ind w:left="420" w:firstLineChars="0" w:firstLine="0"/>
        <w:jc w:val="left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报到时间：</w:t>
      </w:r>
      <w:r w:rsidRPr="00292E84">
        <w:rPr>
          <w:rFonts w:ascii="微软雅黑" w:eastAsia="微软雅黑" w:hAnsi="微软雅黑" w:hint="eastAsia"/>
        </w:rPr>
        <w:t>2015年8月</w:t>
      </w:r>
      <w:r>
        <w:rPr>
          <w:rFonts w:ascii="微软雅黑" w:eastAsia="微软雅黑" w:hAnsi="微软雅黑" w:hint="eastAsia"/>
        </w:rPr>
        <w:t>14日全天</w:t>
      </w:r>
    </w:p>
    <w:p w:rsidR="0056303C" w:rsidRDefault="0056303C" w:rsidP="00506FF3">
      <w:pPr>
        <w:pStyle w:val="a3"/>
        <w:spacing w:line="680" w:lineRule="exact"/>
        <w:ind w:left="420" w:firstLineChars="0" w:firstLine="0"/>
        <w:jc w:val="left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会议</w:t>
      </w:r>
      <w:r w:rsidR="00B534DD" w:rsidRPr="00292E84">
        <w:rPr>
          <w:rFonts w:ascii="微软雅黑" w:eastAsia="微软雅黑" w:hAnsi="微软雅黑" w:hint="eastAsia"/>
        </w:rPr>
        <w:t>时间：2015年8月</w:t>
      </w:r>
      <w:r w:rsidR="00506FF3">
        <w:rPr>
          <w:rFonts w:ascii="微软雅黑" w:eastAsia="微软雅黑" w:hAnsi="微软雅黑" w:hint="eastAsia"/>
        </w:rPr>
        <w:t>15~16</w:t>
      </w:r>
      <w:r>
        <w:rPr>
          <w:rFonts w:ascii="微软雅黑" w:eastAsia="微软雅黑" w:hAnsi="微软雅黑" w:hint="eastAsia"/>
        </w:rPr>
        <w:t>日</w:t>
      </w:r>
    </w:p>
    <w:p w:rsidR="00122994" w:rsidRDefault="00716765" w:rsidP="00506FF3">
      <w:pPr>
        <w:pStyle w:val="a3"/>
        <w:spacing w:line="680" w:lineRule="exact"/>
        <w:ind w:left="420" w:firstLineChars="0" w:firstLine="0"/>
        <w:jc w:val="left"/>
        <w:rPr>
          <w:rFonts w:ascii="微软雅黑" w:eastAsia="微软雅黑" w:hAnsi="微软雅黑"/>
        </w:rPr>
      </w:pPr>
      <w:r w:rsidRPr="00292E84">
        <w:rPr>
          <w:rFonts w:ascii="微软雅黑" w:eastAsia="微软雅黑" w:hAnsi="微软雅黑" w:hint="eastAsia"/>
        </w:rPr>
        <w:t>预计参与人数：300人</w:t>
      </w:r>
    </w:p>
    <w:p w:rsidR="005A3CAE" w:rsidRDefault="005A3CAE" w:rsidP="00506FF3">
      <w:pPr>
        <w:pStyle w:val="a3"/>
        <w:spacing w:line="680" w:lineRule="exact"/>
        <w:ind w:left="420" w:firstLineChars="0" w:firstLine="0"/>
        <w:jc w:val="left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会务联系人：</w:t>
      </w:r>
      <w:proofErr w:type="gramStart"/>
      <w:r>
        <w:rPr>
          <w:rFonts w:ascii="微软雅黑" w:eastAsia="微软雅黑" w:hAnsi="微软雅黑" w:hint="eastAsia"/>
        </w:rPr>
        <w:t>曹以刚</w:t>
      </w:r>
      <w:proofErr w:type="gramEnd"/>
    </w:p>
    <w:p w:rsidR="005A3CAE" w:rsidRDefault="005A3CAE" w:rsidP="00506FF3">
      <w:pPr>
        <w:pStyle w:val="a3"/>
        <w:spacing w:line="680" w:lineRule="exact"/>
        <w:ind w:left="420" w:firstLineChars="0" w:firstLine="0"/>
        <w:jc w:val="left"/>
      </w:pPr>
      <w:r>
        <w:rPr>
          <w:rFonts w:hint="eastAsia"/>
        </w:rPr>
        <w:t>邮箱：</w:t>
      </w:r>
      <w:hyperlink r:id="rId8" w:history="1">
        <w:r>
          <w:rPr>
            <w:rStyle w:val="a6"/>
          </w:rPr>
          <w:t>cyg@fxxh.org.cn</w:t>
        </w:r>
      </w:hyperlink>
      <w:r>
        <w:t> </w:t>
      </w:r>
    </w:p>
    <w:p w:rsidR="005A3CAE" w:rsidRDefault="005A3CAE" w:rsidP="00506FF3">
      <w:pPr>
        <w:pStyle w:val="a3"/>
        <w:spacing w:line="680" w:lineRule="exact"/>
        <w:ind w:left="420" w:firstLineChars="0" w:firstLine="0"/>
        <w:jc w:val="left"/>
      </w:pPr>
      <w:r>
        <w:rPr>
          <w:rFonts w:hint="eastAsia"/>
        </w:rPr>
        <w:t>电话：</w:t>
      </w:r>
      <w:r>
        <w:t>010-58851687</w:t>
      </w:r>
    </w:p>
    <w:p w:rsidR="005A3CAE" w:rsidRDefault="005A3CAE" w:rsidP="00506FF3">
      <w:pPr>
        <w:pStyle w:val="a3"/>
        <w:spacing w:line="680" w:lineRule="exact"/>
        <w:ind w:left="420" w:firstLineChars="0" w:firstLine="0"/>
        <w:jc w:val="left"/>
      </w:pPr>
      <w:r>
        <w:rPr>
          <w:rFonts w:hint="eastAsia"/>
        </w:rPr>
        <w:t>手机：</w:t>
      </w:r>
      <w:r>
        <w:t>13901229102</w:t>
      </w:r>
    </w:p>
    <w:p w:rsidR="005A3CAE" w:rsidRDefault="005A3CAE" w:rsidP="00506FF3">
      <w:pPr>
        <w:pStyle w:val="a3"/>
        <w:spacing w:line="680" w:lineRule="exact"/>
        <w:ind w:left="420" w:firstLineChars="0" w:firstLine="0"/>
        <w:jc w:val="left"/>
        <w:rPr>
          <w:rFonts w:ascii="微软雅黑" w:eastAsia="微软雅黑" w:hAnsi="微软雅黑"/>
        </w:rPr>
      </w:pPr>
      <w:r>
        <w:rPr>
          <w:rFonts w:hint="eastAsia"/>
        </w:rPr>
        <w:t>传真：</w:t>
      </w:r>
      <w:r>
        <w:t>010-58851687</w:t>
      </w:r>
    </w:p>
    <w:p w:rsidR="00716765" w:rsidRDefault="00735FBA" w:rsidP="00506FF3">
      <w:pPr>
        <w:pStyle w:val="a3"/>
        <w:spacing w:line="680" w:lineRule="exact"/>
        <w:ind w:left="420" w:firstLineChars="0" w:firstLine="0"/>
        <w:jc w:val="left"/>
        <w:rPr>
          <w:rFonts w:ascii="微软雅黑" w:eastAsia="微软雅黑" w:hAnsi="微软雅黑"/>
        </w:rPr>
      </w:pPr>
      <w:r w:rsidRPr="00857356">
        <w:rPr>
          <w:rFonts w:ascii="微软雅黑" w:eastAsia="微软雅黑" w:hAnsi="微软雅黑" w:hint="eastAsia"/>
        </w:rPr>
        <w:t>参会费用</w:t>
      </w:r>
      <w:r w:rsidR="005621FB" w:rsidRPr="00857356">
        <w:rPr>
          <w:rFonts w:ascii="微软雅黑" w:eastAsia="微软雅黑" w:hAnsi="微软雅黑" w:hint="eastAsia"/>
        </w:rPr>
        <w:t>1200/人，住宿</w:t>
      </w:r>
      <w:r w:rsidR="00350A87">
        <w:rPr>
          <w:rFonts w:ascii="微软雅黑" w:eastAsia="微软雅黑" w:hAnsi="微软雅黑" w:hint="eastAsia"/>
        </w:rPr>
        <w:t>统一安排，费用</w:t>
      </w:r>
      <w:r w:rsidR="005621FB" w:rsidRPr="00857356">
        <w:rPr>
          <w:rFonts w:ascii="微软雅黑" w:eastAsia="微软雅黑" w:hAnsi="微软雅黑" w:hint="eastAsia"/>
        </w:rPr>
        <w:t>自理</w:t>
      </w:r>
    </w:p>
    <w:p w:rsidR="00BB3234" w:rsidRPr="00350A87" w:rsidRDefault="00BB3234" w:rsidP="00506FF3">
      <w:pPr>
        <w:widowControl/>
        <w:spacing w:line="680" w:lineRule="exact"/>
        <w:ind w:firstLineChars="197" w:firstLine="414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350A87">
        <w:rPr>
          <w:rFonts w:ascii="微软雅黑" w:eastAsia="微软雅黑" w:hAnsi="微软雅黑" w:cs="Arial" w:hint="eastAsia"/>
          <w:b/>
          <w:color w:val="000000"/>
          <w:kern w:val="0"/>
          <w:szCs w:val="21"/>
        </w:rPr>
        <w:t>汇款信息：</w:t>
      </w:r>
    </w:p>
    <w:p w:rsidR="00BB3234" w:rsidRPr="00350A87" w:rsidRDefault="00BB3234" w:rsidP="00506FF3">
      <w:pPr>
        <w:widowControl/>
        <w:spacing w:line="680" w:lineRule="exact"/>
        <w:ind w:firstLineChars="200" w:firstLine="420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350A87">
        <w:rPr>
          <w:rFonts w:ascii="微软雅黑" w:eastAsia="微软雅黑" w:hAnsi="微软雅黑" w:cs="宋体"/>
          <w:color w:val="000000"/>
          <w:kern w:val="0"/>
          <w:szCs w:val="21"/>
        </w:rPr>
        <w:t>贵阳博航天为会展服务有限公司</w:t>
      </w:r>
    </w:p>
    <w:p w:rsidR="00BB3234" w:rsidRPr="00350A87" w:rsidRDefault="00BB3234" w:rsidP="00506FF3">
      <w:pPr>
        <w:widowControl/>
        <w:spacing w:line="680" w:lineRule="exact"/>
        <w:ind w:firstLineChars="200" w:firstLine="420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350A87">
        <w:rPr>
          <w:rFonts w:ascii="微软雅黑" w:eastAsia="微软雅黑" w:hAnsi="微软雅黑" w:cs="宋体"/>
          <w:color w:val="000000"/>
          <w:kern w:val="0"/>
          <w:szCs w:val="21"/>
        </w:rPr>
        <w:t>账号：2402009009200013659</w:t>
      </w:r>
    </w:p>
    <w:p w:rsidR="00BB3234" w:rsidRPr="00350A87" w:rsidRDefault="00BB3234" w:rsidP="00506FF3">
      <w:pPr>
        <w:widowControl/>
        <w:spacing w:line="680" w:lineRule="exact"/>
        <w:ind w:firstLineChars="200" w:firstLine="420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350A87">
        <w:rPr>
          <w:rFonts w:ascii="微软雅黑" w:eastAsia="微软雅黑" w:hAnsi="微软雅黑" w:cs="宋体"/>
          <w:color w:val="000000"/>
          <w:kern w:val="0"/>
          <w:szCs w:val="21"/>
        </w:rPr>
        <w:t>开户银行：工商银行金桥支行相宝山分理处</w:t>
      </w:r>
    </w:p>
    <w:p w:rsidR="00175088" w:rsidRPr="00506FF3" w:rsidRDefault="00BB3234" w:rsidP="00506FF3">
      <w:pPr>
        <w:pStyle w:val="a3"/>
        <w:spacing w:line="680" w:lineRule="exact"/>
        <w:ind w:left="420" w:firstLineChars="0" w:firstLine="0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350A87">
        <w:rPr>
          <w:rFonts w:ascii="微软雅黑" w:eastAsia="微软雅黑" w:hAnsi="微软雅黑" w:cs="宋体" w:hint="eastAsia"/>
          <w:color w:val="000000"/>
          <w:kern w:val="0"/>
          <w:szCs w:val="21"/>
        </w:rPr>
        <w:t>联系人：董全（13809419551）</w:t>
      </w:r>
    </w:p>
    <w:p w:rsidR="00735FBA" w:rsidRPr="001F155B" w:rsidRDefault="00175088" w:rsidP="00506FF3">
      <w:pPr>
        <w:pStyle w:val="a3"/>
        <w:numPr>
          <w:ilvl w:val="0"/>
          <w:numId w:val="1"/>
        </w:numPr>
        <w:spacing w:line="520" w:lineRule="exact"/>
        <w:ind w:firstLineChars="0"/>
        <w:jc w:val="left"/>
        <w:rPr>
          <w:rFonts w:ascii="微软雅黑" w:eastAsia="微软雅黑" w:hAnsi="微软雅黑"/>
          <w:b/>
          <w:sz w:val="24"/>
        </w:rPr>
      </w:pPr>
      <w:r>
        <w:rPr>
          <w:rFonts w:ascii="微软雅黑" w:eastAsia="微软雅黑" w:hAnsi="微软雅黑" w:hint="eastAsia"/>
          <w:b/>
          <w:sz w:val="24"/>
        </w:rPr>
        <w:lastRenderedPageBreak/>
        <w:t>会议</w:t>
      </w:r>
      <w:r w:rsidR="001D3160" w:rsidRPr="001F155B">
        <w:rPr>
          <w:rFonts w:ascii="微软雅黑" w:eastAsia="微软雅黑" w:hAnsi="微软雅黑" w:hint="eastAsia"/>
          <w:b/>
          <w:sz w:val="24"/>
        </w:rPr>
        <w:t>日</w:t>
      </w:r>
      <w:r w:rsidR="00F030D0" w:rsidRPr="001F155B">
        <w:rPr>
          <w:rFonts w:ascii="微软雅黑" w:eastAsia="微软雅黑" w:hAnsi="微软雅黑" w:hint="eastAsia"/>
          <w:b/>
          <w:sz w:val="24"/>
        </w:rPr>
        <w:t>程</w:t>
      </w:r>
    </w:p>
    <w:p w:rsidR="007C1841" w:rsidRPr="001F155B" w:rsidRDefault="007C1841" w:rsidP="00506FF3">
      <w:pPr>
        <w:pStyle w:val="a3"/>
        <w:spacing w:line="520" w:lineRule="exact"/>
        <w:ind w:left="420" w:firstLineChars="0" w:firstLine="0"/>
        <w:jc w:val="left"/>
        <w:rPr>
          <w:rFonts w:ascii="微软雅黑" w:eastAsia="微软雅黑" w:hAnsi="微软雅黑"/>
          <w:b/>
          <w:sz w:val="24"/>
        </w:rPr>
      </w:pPr>
      <w:r w:rsidRPr="001F155B">
        <w:rPr>
          <w:rFonts w:ascii="微软雅黑" w:eastAsia="微软雅黑" w:hAnsi="微软雅黑" w:hint="eastAsia"/>
          <w:b/>
          <w:sz w:val="24"/>
        </w:rPr>
        <w:t>2015年8月15日 开幕式及主会场报告</w:t>
      </w:r>
    </w:p>
    <w:p w:rsidR="007C1841" w:rsidRDefault="007C1841" w:rsidP="00506FF3">
      <w:pPr>
        <w:pStyle w:val="a3"/>
        <w:spacing w:line="520" w:lineRule="exact"/>
        <w:ind w:left="420" w:firstLineChars="0" w:firstLine="0"/>
        <w:jc w:val="left"/>
        <w:rPr>
          <w:rFonts w:ascii="微软雅黑" w:eastAsia="微软雅黑" w:hAnsi="微软雅黑"/>
        </w:rPr>
      </w:pPr>
      <w:r w:rsidRPr="00292E84">
        <w:rPr>
          <w:rFonts w:ascii="微软雅黑" w:eastAsia="微软雅黑" w:hAnsi="微软雅黑" w:hint="eastAsia"/>
        </w:rPr>
        <w:t>9:00</w:t>
      </w:r>
      <w:r w:rsidRPr="00292E84">
        <w:rPr>
          <w:rFonts w:ascii="微软雅黑" w:eastAsia="微软雅黑" w:hAnsi="微软雅黑"/>
        </w:rPr>
        <w:t>—</w:t>
      </w:r>
      <w:r>
        <w:rPr>
          <w:rFonts w:ascii="微软雅黑" w:eastAsia="微软雅黑" w:hAnsi="微软雅黑" w:hint="eastAsia"/>
        </w:rPr>
        <w:t>9：30 开幕式、领导嘉宾致辞</w:t>
      </w:r>
    </w:p>
    <w:p w:rsidR="007C1841" w:rsidRPr="00CE7856" w:rsidRDefault="007C1841" w:rsidP="00506FF3">
      <w:pPr>
        <w:pStyle w:val="a3"/>
        <w:spacing w:line="520" w:lineRule="exact"/>
        <w:ind w:left="420" w:firstLineChars="0" w:firstLine="0"/>
        <w:jc w:val="left"/>
        <w:rPr>
          <w:rFonts w:ascii="微软雅黑" w:eastAsia="微软雅黑" w:hAnsi="微软雅黑"/>
          <w:b/>
        </w:rPr>
      </w:pPr>
      <w:r w:rsidRPr="00CE7856">
        <w:rPr>
          <w:rFonts w:ascii="微软雅黑" w:eastAsia="微软雅黑" w:hAnsi="微软雅黑" w:hint="eastAsia"/>
          <w:b/>
        </w:rPr>
        <w:t>9：30-12：00 主会场报告</w:t>
      </w:r>
    </w:p>
    <w:p w:rsidR="007C1841" w:rsidRDefault="007C1841" w:rsidP="00506FF3">
      <w:pPr>
        <w:pStyle w:val="a3"/>
        <w:spacing w:line="520" w:lineRule="exact"/>
        <w:ind w:left="420" w:firstLineChars="0" w:firstLine="0"/>
        <w:jc w:val="left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报告主题（拟）：</w:t>
      </w:r>
    </w:p>
    <w:p w:rsidR="007C1841" w:rsidRPr="00625C55" w:rsidRDefault="003F250A" w:rsidP="00506FF3">
      <w:pPr>
        <w:pStyle w:val="a3"/>
        <w:spacing w:line="520" w:lineRule="exact"/>
        <w:ind w:left="420" w:firstLineChars="0" w:firstLine="0"/>
        <w:jc w:val="left"/>
        <w:rPr>
          <w:rFonts w:ascii="微软雅黑" w:eastAsia="微软雅黑" w:hAnsi="微软雅黑"/>
          <w:sz w:val="20"/>
        </w:rPr>
      </w:pPr>
      <w:r w:rsidRPr="00625C55">
        <w:rPr>
          <w:rFonts w:ascii="微软雅黑" w:eastAsia="微软雅黑" w:hAnsi="微软雅黑" w:hint="eastAsia"/>
          <w:sz w:val="20"/>
        </w:rPr>
        <w:t>1、</w:t>
      </w:r>
      <w:r w:rsidR="00625C55" w:rsidRPr="00625C55">
        <w:rPr>
          <w:rFonts w:ascii="微软雅黑" w:eastAsia="微软雅黑" w:hAnsi="微软雅黑" w:hint="eastAsia"/>
          <w:sz w:val="20"/>
        </w:rPr>
        <w:t>新型离子</w:t>
      </w:r>
      <w:proofErr w:type="gramStart"/>
      <w:r w:rsidR="00625C55" w:rsidRPr="00625C55">
        <w:rPr>
          <w:rFonts w:ascii="微软雅黑" w:eastAsia="微软雅黑" w:hAnsi="微软雅黑" w:hint="eastAsia"/>
          <w:sz w:val="20"/>
        </w:rPr>
        <w:t>阱</w:t>
      </w:r>
      <w:proofErr w:type="gramEnd"/>
      <w:r w:rsidR="00625C55" w:rsidRPr="00625C55">
        <w:rPr>
          <w:rFonts w:ascii="微软雅黑" w:eastAsia="微软雅黑" w:hAnsi="微软雅黑" w:hint="eastAsia"/>
          <w:sz w:val="20"/>
        </w:rPr>
        <w:t>质谱的研发与应用</w:t>
      </w:r>
      <w:r w:rsidR="007C1841" w:rsidRPr="00625C55">
        <w:rPr>
          <w:rFonts w:ascii="微软雅黑" w:eastAsia="微软雅黑" w:hAnsi="微软雅黑" w:hint="eastAsia"/>
          <w:sz w:val="20"/>
        </w:rPr>
        <w:t xml:space="preserve">    </w:t>
      </w:r>
      <w:r w:rsidR="00625C55" w:rsidRPr="00625C55">
        <w:rPr>
          <w:rFonts w:ascii="微软雅黑" w:eastAsia="微软雅黑" w:hAnsi="微软雅黑" w:hint="eastAsia"/>
          <w:sz w:val="20"/>
        </w:rPr>
        <w:t>丁传凡</w:t>
      </w:r>
      <w:r w:rsidR="007C1841" w:rsidRPr="00625C55">
        <w:rPr>
          <w:rFonts w:ascii="微软雅黑" w:eastAsia="微软雅黑" w:hAnsi="微软雅黑" w:hint="eastAsia"/>
          <w:sz w:val="20"/>
        </w:rPr>
        <w:t>（</w:t>
      </w:r>
      <w:r w:rsidR="00625C55" w:rsidRPr="00625C55">
        <w:rPr>
          <w:rFonts w:ascii="微软雅黑" w:eastAsia="微软雅黑" w:hAnsi="微软雅黑" w:hint="eastAsia"/>
          <w:sz w:val="20"/>
        </w:rPr>
        <w:t>复旦</w:t>
      </w:r>
      <w:r w:rsidR="007C1841" w:rsidRPr="00625C55">
        <w:rPr>
          <w:rFonts w:ascii="微软雅黑" w:eastAsia="微软雅黑" w:hAnsi="微软雅黑" w:hint="eastAsia"/>
          <w:sz w:val="20"/>
        </w:rPr>
        <w:t>大学）</w:t>
      </w:r>
    </w:p>
    <w:p w:rsidR="007C1841" w:rsidRPr="00672373" w:rsidRDefault="003F250A" w:rsidP="00506FF3">
      <w:pPr>
        <w:pStyle w:val="a3"/>
        <w:spacing w:line="520" w:lineRule="exact"/>
        <w:ind w:left="420" w:firstLineChars="0" w:firstLine="0"/>
        <w:jc w:val="left"/>
        <w:rPr>
          <w:rFonts w:ascii="微软雅黑" w:eastAsia="微软雅黑" w:hAnsi="微软雅黑"/>
          <w:sz w:val="20"/>
        </w:rPr>
      </w:pPr>
      <w:r>
        <w:rPr>
          <w:rFonts w:ascii="微软雅黑" w:eastAsia="微软雅黑" w:hAnsi="微软雅黑" w:hint="eastAsia"/>
          <w:sz w:val="20"/>
        </w:rPr>
        <w:t>2、</w:t>
      </w:r>
      <w:r w:rsidR="007C1841" w:rsidRPr="00672373">
        <w:rPr>
          <w:rFonts w:ascii="微软雅黑" w:eastAsia="微软雅黑" w:hAnsi="微软雅黑" w:hint="eastAsia"/>
          <w:sz w:val="20"/>
        </w:rPr>
        <w:t>科学仪器研发最新技术进展报告    关亚风（大连化物所）</w:t>
      </w:r>
    </w:p>
    <w:p w:rsidR="007C1841" w:rsidRPr="00672373" w:rsidRDefault="003F250A" w:rsidP="00506FF3">
      <w:pPr>
        <w:pStyle w:val="a3"/>
        <w:spacing w:line="520" w:lineRule="exact"/>
        <w:ind w:left="420" w:firstLineChars="0" w:firstLine="0"/>
        <w:jc w:val="left"/>
        <w:rPr>
          <w:rFonts w:ascii="微软雅黑" w:eastAsia="微软雅黑" w:hAnsi="微软雅黑"/>
          <w:sz w:val="20"/>
        </w:rPr>
      </w:pPr>
      <w:r>
        <w:rPr>
          <w:rFonts w:ascii="微软雅黑" w:eastAsia="微软雅黑" w:hAnsi="微软雅黑" w:hint="eastAsia"/>
          <w:sz w:val="20"/>
        </w:rPr>
        <w:t>3、</w:t>
      </w:r>
      <w:r w:rsidR="007C1841" w:rsidRPr="00672373">
        <w:rPr>
          <w:rFonts w:ascii="微软雅黑" w:eastAsia="微软雅黑" w:hAnsi="微软雅黑" w:hint="eastAsia"/>
          <w:sz w:val="20"/>
        </w:rPr>
        <w:t>互联网＋食品安全检验检测的科学工具    谭红（贵州科学院）</w:t>
      </w:r>
    </w:p>
    <w:p w:rsidR="007C1841" w:rsidRPr="00672373" w:rsidRDefault="003F250A" w:rsidP="00506FF3">
      <w:pPr>
        <w:pStyle w:val="a3"/>
        <w:spacing w:line="520" w:lineRule="exact"/>
        <w:ind w:left="420" w:firstLineChars="0" w:firstLine="0"/>
        <w:jc w:val="left"/>
        <w:rPr>
          <w:rFonts w:ascii="微软雅黑" w:eastAsia="微软雅黑" w:hAnsi="微软雅黑"/>
          <w:sz w:val="20"/>
        </w:rPr>
      </w:pPr>
      <w:r>
        <w:rPr>
          <w:rFonts w:ascii="微软雅黑" w:eastAsia="微软雅黑" w:hAnsi="微软雅黑" w:hint="eastAsia"/>
          <w:sz w:val="20"/>
        </w:rPr>
        <w:t>4、</w:t>
      </w:r>
      <w:r w:rsidR="00AD7816">
        <w:rPr>
          <w:rFonts w:ascii="微软雅黑" w:eastAsia="微软雅黑" w:hAnsi="微软雅黑" w:hint="eastAsia"/>
          <w:sz w:val="20"/>
        </w:rPr>
        <w:t>质谱技术在临床</w:t>
      </w:r>
      <w:r w:rsidR="007C1841" w:rsidRPr="00672373">
        <w:rPr>
          <w:rFonts w:ascii="微软雅黑" w:eastAsia="微软雅黑" w:hAnsi="微软雅黑" w:hint="eastAsia"/>
          <w:sz w:val="20"/>
        </w:rPr>
        <w:t>检验</w:t>
      </w:r>
      <w:r w:rsidR="00AD7816">
        <w:rPr>
          <w:rFonts w:ascii="微软雅黑" w:eastAsia="微软雅黑" w:hAnsi="微软雅黑" w:hint="eastAsia"/>
          <w:sz w:val="20"/>
        </w:rPr>
        <w:t>中的应用</w:t>
      </w:r>
      <w:r w:rsidR="007C1841" w:rsidRPr="00672373">
        <w:rPr>
          <w:rFonts w:ascii="微软雅黑" w:eastAsia="微软雅黑" w:hAnsi="微软雅黑" w:hint="eastAsia"/>
          <w:sz w:val="20"/>
        </w:rPr>
        <w:t xml:space="preserve">      </w:t>
      </w:r>
      <w:r w:rsidR="00AD7816">
        <w:rPr>
          <w:rFonts w:ascii="微软雅黑" w:eastAsia="微软雅黑" w:hAnsi="微软雅黑" w:hint="eastAsia"/>
          <w:sz w:val="20"/>
        </w:rPr>
        <w:t>赵蓓蓓</w:t>
      </w:r>
      <w:r w:rsidR="007C1841" w:rsidRPr="00672373">
        <w:rPr>
          <w:rFonts w:ascii="微软雅黑" w:eastAsia="微软雅黑" w:hAnsi="微软雅黑" w:hint="eastAsia"/>
          <w:sz w:val="20"/>
        </w:rPr>
        <w:t>（</w:t>
      </w:r>
      <w:r w:rsidR="00AD7816">
        <w:rPr>
          <w:rFonts w:ascii="微软雅黑" w:eastAsia="微软雅黑" w:hAnsi="微软雅黑" w:hint="eastAsia"/>
          <w:sz w:val="20"/>
        </w:rPr>
        <w:t>广州</w:t>
      </w:r>
      <w:r w:rsidR="007C1841" w:rsidRPr="00672373">
        <w:rPr>
          <w:rFonts w:ascii="微软雅黑" w:eastAsia="微软雅黑" w:hAnsi="微软雅黑" w:hint="eastAsia"/>
          <w:sz w:val="20"/>
        </w:rPr>
        <w:t>金域</w:t>
      </w:r>
      <w:r w:rsidR="00AD7816">
        <w:rPr>
          <w:rFonts w:ascii="微软雅黑" w:eastAsia="微软雅黑" w:hAnsi="微软雅黑" w:hint="eastAsia"/>
          <w:sz w:val="20"/>
        </w:rPr>
        <w:t>检验集团</w:t>
      </w:r>
      <w:r w:rsidR="007C1841" w:rsidRPr="00672373">
        <w:rPr>
          <w:rFonts w:ascii="微软雅黑" w:eastAsia="微软雅黑" w:hAnsi="微软雅黑" w:hint="eastAsia"/>
          <w:sz w:val="20"/>
        </w:rPr>
        <w:t>）</w:t>
      </w:r>
    </w:p>
    <w:p w:rsidR="007C1841" w:rsidRPr="00672373" w:rsidRDefault="003F250A" w:rsidP="00506FF3">
      <w:pPr>
        <w:pStyle w:val="a3"/>
        <w:spacing w:line="520" w:lineRule="exact"/>
        <w:ind w:left="420" w:firstLineChars="0" w:firstLine="0"/>
        <w:jc w:val="left"/>
        <w:rPr>
          <w:rFonts w:ascii="微软雅黑" w:eastAsia="微软雅黑" w:hAnsi="微软雅黑"/>
          <w:sz w:val="20"/>
        </w:rPr>
      </w:pPr>
      <w:r>
        <w:rPr>
          <w:rFonts w:ascii="微软雅黑" w:eastAsia="微软雅黑" w:hAnsi="微软雅黑" w:hint="eastAsia"/>
          <w:sz w:val="20"/>
        </w:rPr>
        <w:t>5、</w:t>
      </w:r>
      <w:r w:rsidR="007C1841" w:rsidRPr="00672373">
        <w:rPr>
          <w:rFonts w:ascii="微软雅黑" w:eastAsia="微软雅黑" w:hAnsi="微软雅黑" w:hint="eastAsia"/>
          <w:sz w:val="20"/>
        </w:rPr>
        <w:t>国产科学仪器企业调研报告      曹乃玉（中国仪器仪表行业协会分析仪器分会）</w:t>
      </w:r>
    </w:p>
    <w:p w:rsidR="007C1841" w:rsidRDefault="007C1841" w:rsidP="00506FF3">
      <w:pPr>
        <w:pStyle w:val="a3"/>
        <w:spacing w:line="520" w:lineRule="exact"/>
        <w:ind w:left="420" w:firstLineChars="0" w:firstLine="0"/>
        <w:jc w:val="left"/>
        <w:rPr>
          <w:rFonts w:ascii="微软雅黑" w:eastAsia="微软雅黑" w:hAnsi="微软雅黑"/>
        </w:rPr>
      </w:pPr>
    </w:p>
    <w:p w:rsidR="007C1841" w:rsidRPr="00CE7856" w:rsidRDefault="007C1841" w:rsidP="00506FF3">
      <w:pPr>
        <w:spacing w:line="520" w:lineRule="exact"/>
        <w:ind w:left="420"/>
        <w:jc w:val="left"/>
        <w:rPr>
          <w:rFonts w:ascii="微软雅黑" w:eastAsia="微软雅黑" w:hAnsi="微软雅黑"/>
          <w:b/>
        </w:rPr>
      </w:pPr>
      <w:r w:rsidRPr="00CE7856">
        <w:rPr>
          <w:rFonts w:ascii="微软雅黑" w:eastAsia="微软雅黑" w:hAnsi="微软雅黑" w:hint="eastAsia"/>
          <w:b/>
        </w:rPr>
        <w:t>13:30</w:t>
      </w:r>
      <w:r w:rsidRPr="00CE7856">
        <w:rPr>
          <w:rFonts w:ascii="微软雅黑" w:eastAsia="微软雅黑" w:hAnsi="微软雅黑"/>
          <w:b/>
        </w:rPr>
        <w:t>—</w:t>
      </w:r>
      <w:r w:rsidRPr="00CE7856">
        <w:rPr>
          <w:rFonts w:ascii="微软雅黑" w:eastAsia="微软雅黑" w:hAnsi="微软雅黑" w:hint="eastAsia"/>
          <w:b/>
        </w:rPr>
        <w:t>1</w:t>
      </w:r>
      <w:r w:rsidR="00CE7856" w:rsidRPr="00CE7856">
        <w:rPr>
          <w:rFonts w:ascii="微软雅黑" w:eastAsia="微软雅黑" w:hAnsi="微软雅黑" w:hint="eastAsia"/>
          <w:b/>
        </w:rPr>
        <w:t>5</w:t>
      </w:r>
      <w:r w:rsidRPr="00CE7856">
        <w:rPr>
          <w:rFonts w:ascii="微软雅黑" w:eastAsia="微软雅黑" w:hAnsi="微软雅黑" w:hint="eastAsia"/>
          <w:b/>
        </w:rPr>
        <w:t>:</w:t>
      </w:r>
      <w:r w:rsidR="00CE7856" w:rsidRPr="00CE7856">
        <w:rPr>
          <w:rFonts w:ascii="微软雅黑" w:eastAsia="微软雅黑" w:hAnsi="微软雅黑" w:hint="eastAsia"/>
          <w:b/>
        </w:rPr>
        <w:t>0</w:t>
      </w:r>
      <w:r w:rsidRPr="00CE7856">
        <w:rPr>
          <w:rFonts w:ascii="微软雅黑" w:eastAsia="微软雅黑" w:hAnsi="微软雅黑" w:hint="eastAsia"/>
          <w:b/>
        </w:rPr>
        <w:t>0 主会场报告</w:t>
      </w:r>
    </w:p>
    <w:p w:rsidR="007C1841" w:rsidRDefault="007C1841" w:rsidP="00506FF3">
      <w:pPr>
        <w:spacing w:line="520" w:lineRule="exact"/>
        <w:ind w:left="420"/>
        <w:jc w:val="left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报告主题（拟）：</w:t>
      </w:r>
    </w:p>
    <w:p w:rsidR="007C1841" w:rsidRPr="00672373" w:rsidRDefault="003F250A" w:rsidP="00506FF3">
      <w:pPr>
        <w:pStyle w:val="a3"/>
        <w:spacing w:line="520" w:lineRule="exact"/>
        <w:ind w:left="420" w:firstLineChars="0" w:firstLine="0"/>
        <w:jc w:val="left"/>
        <w:rPr>
          <w:rFonts w:ascii="微软雅黑" w:eastAsia="微软雅黑" w:hAnsi="微软雅黑"/>
          <w:sz w:val="20"/>
        </w:rPr>
      </w:pPr>
      <w:r>
        <w:rPr>
          <w:rFonts w:ascii="微软雅黑" w:eastAsia="微软雅黑" w:hAnsi="微软雅黑" w:hint="eastAsia"/>
          <w:sz w:val="20"/>
        </w:rPr>
        <w:t>1、</w:t>
      </w:r>
      <w:r w:rsidR="007C1841" w:rsidRPr="00672373">
        <w:rPr>
          <w:rFonts w:ascii="微软雅黑" w:eastAsia="微软雅黑" w:hAnsi="微软雅黑" w:hint="eastAsia"/>
          <w:sz w:val="20"/>
        </w:rPr>
        <w:t>科学仪器的研发思路   田禾（</w:t>
      </w:r>
      <w:proofErr w:type="gramStart"/>
      <w:r w:rsidR="007C1841" w:rsidRPr="00672373">
        <w:rPr>
          <w:rFonts w:ascii="微软雅黑" w:eastAsia="微软雅黑" w:hAnsi="微软雅黑" w:hint="eastAsia"/>
          <w:sz w:val="20"/>
        </w:rPr>
        <w:t>普析</w:t>
      </w:r>
      <w:r w:rsidR="00426ED9" w:rsidRPr="00625C55">
        <w:rPr>
          <w:rFonts w:ascii="微软雅黑" w:eastAsia="微软雅黑" w:hAnsi="微软雅黑" w:hint="eastAsia"/>
          <w:sz w:val="20"/>
        </w:rPr>
        <w:t>通用</w:t>
      </w:r>
      <w:proofErr w:type="gramEnd"/>
      <w:r w:rsidR="007C1841" w:rsidRPr="00672373">
        <w:rPr>
          <w:rFonts w:ascii="微软雅黑" w:eastAsia="微软雅黑" w:hAnsi="微软雅黑" w:hint="eastAsia"/>
          <w:sz w:val="20"/>
        </w:rPr>
        <w:t>）</w:t>
      </w:r>
    </w:p>
    <w:p w:rsidR="007C1841" w:rsidRPr="00672373" w:rsidRDefault="003F250A" w:rsidP="00506FF3">
      <w:pPr>
        <w:pStyle w:val="a3"/>
        <w:spacing w:line="520" w:lineRule="exact"/>
        <w:ind w:left="420" w:firstLineChars="0" w:firstLine="0"/>
        <w:jc w:val="left"/>
        <w:rPr>
          <w:rFonts w:ascii="微软雅黑" w:eastAsia="微软雅黑" w:hAnsi="微软雅黑"/>
          <w:sz w:val="20"/>
        </w:rPr>
      </w:pPr>
      <w:r>
        <w:rPr>
          <w:rFonts w:ascii="微软雅黑" w:eastAsia="微软雅黑" w:hAnsi="微软雅黑" w:hint="eastAsia"/>
          <w:sz w:val="20"/>
        </w:rPr>
        <w:t>2、</w:t>
      </w:r>
      <w:r w:rsidR="00CE7856">
        <w:rPr>
          <w:rFonts w:ascii="微软雅黑" w:eastAsia="微软雅黑" w:hAnsi="微软雅黑" w:hint="eastAsia"/>
          <w:sz w:val="20"/>
        </w:rPr>
        <w:t>质谱仪器产业化道路的认识</w:t>
      </w:r>
      <w:r w:rsidR="007C1841" w:rsidRPr="00672373">
        <w:rPr>
          <w:rFonts w:ascii="微软雅黑" w:eastAsia="微软雅黑" w:hAnsi="微软雅黑" w:hint="eastAsia"/>
          <w:sz w:val="20"/>
        </w:rPr>
        <w:t xml:space="preserve">    周振（广州禾信）</w:t>
      </w:r>
    </w:p>
    <w:p w:rsidR="007C1841" w:rsidRDefault="003F250A" w:rsidP="00506FF3">
      <w:pPr>
        <w:pStyle w:val="a3"/>
        <w:spacing w:line="520" w:lineRule="exact"/>
        <w:ind w:left="420" w:firstLineChars="0" w:firstLine="0"/>
        <w:jc w:val="left"/>
        <w:rPr>
          <w:rFonts w:ascii="微软雅黑" w:eastAsia="微软雅黑" w:hAnsi="微软雅黑"/>
          <w:sz w:val="20"/>
        </w:rPr>
      </w:pPr>
      <w:r>
        <w:rPr>
          <w:rFonts w:ascii="微软雅黑" w:eastAsia="微软雅黑" w:hAnsi="微软雅黑" w:hint="eastAsia"/>
          <w:sz w:val="20"/>
        </w:rPr>
        <w:t>3、</w:t>
      </w:r>
      <w:r w:rsidR="00CE7856">
        <w:rPr>
          <w:rFonts w:ascii="微软雅黑" w:eastAsia="微软雅黑" w:hAnsi="微软雅黑" w:hint="eastAsia"/>
          <w:sz w:val="20"/>
        </w:rPr>
        <w:t>除了电商还有什么</w:t>
      </w:r>
      <w:r w:rsidR="00CE7856" w:rsidRPr="00CE7856">
        <w:rPr>
          <w:rFonts w:ascii="微软雅黑" w:eastAsia="微软雅黑" w:hAnsi="微软雅黑"/>
          <w:sz w:val="20"/>
        </w:rPr>
        <w:t>——</w:t>
      </w:r>
      <w:r w:rsidR="00CE7856" w:rsidRPr="00CE7856">
        <w:rPr>
          <w:rFonts w:ascii="微软雅黑" w:eastAsia="微软雅黑" w:hAnsi="微软雅黑" w:hint="eastAsia"/>
          <w:sz w:val="20"/>
        </w:rPr>
        <w:t>互联网+分析仪器=未来</w:t>
      </w:r>
      <w:r w:rsidR="00CE7856">
        <w:rPr>
          <w:rFonts w:ascii="微软雅黑" w:eastAsia="微软雅黑" w:hAnsi="微软雅黑" w:hint="eastAsia"/>
          <w:sz w:val="20"/>
        </w:rPr>
        <w:t xml:space="preserve"> </w:t>
      </w:r>
      <w:r w:rsidR="007C1841" w:rsidRPr="00672373">
        <w:rPr>
          <w:rFonts w:ascii="微软雅黑" w:eastAsia="微软雅黑" w:hAnsi="微软雅黑" w:hint="eastAsia"/>
          <w:sz w:val="20"/>
        </w:rPr>
        <w:t xml:space="preserve">    蒲洪</w:t>
      </w:r>
      <w:proofErr w:type="gramStart"/>
      <w:r w:rsidR="007C1841" w:rsidRPr="00672373">
        <w:rPr>
          <w:rFonts w:ascii="微软雅黑" w:eastAsia="微软雅黑" w:hAnsi="微软雅黑" w:hint="eastAsia"/>
          <w:sz w:val="20"/>
        </w:rPr>
        <w:t>浩</w:t>
      </w:r>
      <w:proofErr w:type="gramEnd"/>
      <w:r w:rsidR="007C1841" w:rsidRPr="00672373">
        <w:rPr>
          <w:rFonts w:ascii="微软雅黑" w:eastAsia="微软雅黑" w:hAnsi="微软雅黑" w:hint="eastAsia"/>
          <w:sz w:val="20"/>
        </w:rPr>
        <w:t>（</w:t>
      </w:r>
      <w:proofErr w:type="gramStart"/>
      <w:r w:rsidR="007C1841" w:rsidRPr="00672373">
        <w:rPr>
          <w:rFonts w:ascii="微软雅黑" w:eastAsia="微软雅黑" w:hAnsi="微软雅黑" w:hint="eastAsia"/>
          <w:sz w:val="20"/>
        </w:rPr>
        <w:t>舜宇恒</w:t>
      </w:r>
      <w:proofErr w:type="gramEnd"/>
      <w:r w:rsidR="007C1841" w:rsidRPr="00672373">
        <w:rPr>
          <w:rFonts w:ascii="微软雅黑" w:eastAsia="微软雅黑" w:hAnsi="微软雅黑" w:hint="eastAsia"/>
          <w:sz w:val="20"/>
        </w:rPr>
        <w:t>平）</w:t>
      </w:r>
    </w:p>
    <w:p w:rsidR="00426ED9" w:rsidRPr="00506FF3" w:rsidRDefault="00426ED9" w:rsidP="00506FF3">
      <w:pPr>
        <w:spacing w:line="520" w:lineRule="exact"/>
        <w:jc w:val="left"/>
        <w:rPr>
          <w:rFonts w:ascii="微软雅黑" w:eastAsia="微软雅黑" w:hAnsi="微软雅黑"/>
          <w:sz w:val="20"/>
        </w:rPr>
      </w:pPr>
    </w:p>
    <w:p w:rsidR="00CE7856" w:rsidRPr="00CE7856" w:rsidRDefault="00CE7856" w:rsidP="00CE7856">
      <w:pPr>
        <w:spacing w:line="520" w:lineRule="exact"/>
        <w:ind w:left="420"/>
        <w:jc w:val="left"/>
        <w:rPr>
          <w:rFonts w:ascii="微软雅黑" w:eastAsia="微软雅黑" w:hAnsi="微软雅黑"/>
          <w:b/>
        </w:rPr>
      </w:pPr>
      <w:r w:rsidRPr="00CE7856">
        <w:rPr>
          <w:rFonts w:ascii="微软雅黑" w:eastAsia="微软雅黑" w:hAnsi="微软雅黑" w:hint="eastAsia"/>
          <w:b/>
        </w:rPr>
        <w:t>15：00-16：00 高峰论坛</w:t>
      </w:r>
    </w:p>
    <w:p w:rsidR="007C1841" w:rsidRPr="00E4433F" w:rsidRDefault="007C1841" w:rsidP="007C1841">
      <w:pPr>
        <w:jc w:val="center"/>
        <w:rPr>
          <w:b/>
          <w:sz w:val="24"/>
        </w:rPr>
      </w:pPr>
      <w:r w:rsidRPr="00E4433F">
        <w:rPr>
          <w:rFonts w:hint="eastAsia"/>
          <w:b/>
          <w:sz w:val="24"/>
        </w:rPr>
        <w:t>新常态，新作为</w:t>
      </w:r>
    </w:p>
    <w:p w:rsidR="007C1841" w:rsidRPr="00E4433F" w:rsidRDefault="007C1841" w:rsidP="00506FF3">
      <w:pPr>
        <w:spacing w:line="420" w:lineRule="exact"/>
        <w:jc w:val="right"/>
        <w:rPr>
          <w:b/>
          <w:sz w:val="20"/>
        </w:rPr>
      </w:pPr>
      <w:r w:rsidRPr="00E4433F">
        <w:rPr>
          <w:rFonts w:ascii="Arial" w:hAnsi="Arial" w:cs="Arial"/>
          <w:b/>
          <w:sz w:val="20"/>
        </w:rPr>
        <w:t>——</w:t>
      </w:r>
      <w:r w:rsidRPr="00E4433F">
        <w:rPr>
          <w:rFonts w:hint="eastAsia"/>
          <w:b/>
          <w:sz w:val="20"/>
        </w:rPr>
        <w:t>新常态下企业引领的科学仪器产业新竞争高峰论坛</w:t>
      </w:r>
    </w:p>
    <w:p w:rsidR="007C1841" w:rsidRPr="00E4433F" w:rsidRDefault="007C1841" w:rsidP="00506FF3">
      <w:pPr>
        <w:spacing w:line="420" w:lineRule="exact"/>
        <w:ind w:firstLineChars="200" w:firstLine="400"/>
        <w:rPr>
          <w:sz w:val="20"/>
        </w:rPr>
      </w:pPr>
      <w:r w:rsidRPr="00E4433F">
        <w:rPr>
          <w:rFonts w:hint="eastAsia"/>
          <w:sz w:val="20"/>
        </w:rPr>
        <w:t>2015</w:t>
      </w:r>
      <w:r w:rsidRPr="00E4433F">
        <w:rPr>
          <w:rFonts w:hint="eastAsia"/>
          <w:sz w:val="20"/>
        </w:rPr>
        <w:t>年，国内科学仪器企业对国外企业的并购明显提速。据已公开的消息，我国企业对国内外企业的并购在</w:t>
      </w:r>
      <w:r w:rsidRPr="00E4433F">
        <w:rPr>
          <w:rFonts w:hint="eastAsia"/>
          <w:sz w:val="20"/>
        </w:rPr>
        <w:t>2015</w:t>
      </w:r>
      <w:r w:rsidRPr="00E4433F">
        <w:rPr>
          <w:rFonts w:hint="eastAsia"/>
          <w:sz w:val="20"/>
        </w:rPr>
        <w:t>年呈“井喷”现象，并且并购了多家具有世界级技术的企业。</w:t>
      </w:r>
    </w:p>
    <w:p w:rsidR="007C1841" w:rsidRPr="00E4433F" w:rsidRDefault="007C1841" w:rsidP="00506FF3">
      <w:pPr>
        <w:spacing w:line="420" w:lineRule="exact"/>
        <w:rPr>
          <w:b/>
          <w:sz w:val="20"/>
        </w:rPr>
      </w:pPr>
      <w:r w:rsidRPr="00E4433F">
        <w:rPr>
          <w:rFonts w:hint="eastAsia"/>
          <w:b/>
          <w:sz w:val="20"/>
        </w:rPr>
        <w:t>讨论议题：</w:t>
      </w:r>
    </w:p>
    <w:p w:rsidR="007C1841" w:rsidRPr="00E4433F" w:rsidRDefault="007C1841" w:rsidP="00506FF3">
      <w:pPr>
        <w:spacing w:line="420" w:lineRule="exact"/>
        <w:rPr>
          <w:rFonts w:ascii="Arial" w:hAnsi="Arial" w:cs="Arial"/>
          <w:sz w:val="20"/>
        </w:rPr>
      </w:pPr>
      <w:r w:rsidRPr="00E4433F">
        <w:rPr>
          <w:rFonts w:ascii="Arial" w:hAnsi="Arial" w:cs="Arial"/>
          <w:sz w:val="20"/>
        </w:rPr>
        <w:t>——</w:t>
      </w:r>
      <w:r w:rsidRPr="00E4433F">
        <w:rPr>
          <w:rFonts w:ascii="Arial" w:hAnsi="Arial" w:cs="Arial" w:hint="eastAsia"/>
          <w:sz w:val="20"/>
        </w:rPr>
        <w:t>中国科学仪器界的“新常态”是什么</w:t>
      </w:r>
    </w:p>
    <w:p w:rsidR="007C1841" w:rsidRPr="00E4433F" w:rsidRDefault="007C1841" w:rsidP="00506FF3">
      <w:pPr>
        <w:spacing w:line="420" w:lineRule="exact"/>
        <w:rPr>
          <w:rFonts w:ascii="Arial" w:hAnsi="Arial" w:cs="Arial"/>
          <w:sz w:val="20"/>
        </w:rPr>
      </w:pPr>
      <w:r w:rsidRPr="00E4433F">
        <w:rPr>
          <w:rFonts w:ascii="Arial" w:hAnsi="Arial" w:cs="Arial"/>
          <w:sz w:val="20"/>
        </w:rPr>
        <w:t>——</w:t>
      </w:r>
      <w:r w:rsidRPr="00E4433F">
        <w:rPr>
          <w:rFonts w:ascii="Arial" w:hAnsi="Arial" w:cs="Arial" w:hint="eastAsia"/>
          <w:sz w:val="20"/>
        </w:rPr>
        <w:t>资本行为对促进企业发展方面，有哪些正向作用，有哪些负向作用</w:t>
      </w:r>
    </w:p>
    <w:p w:rsidR="007C1841" w:rsidRPr="00E4433F" w:rsidRDefault="007C1841" w:rsidP="00506FF3">
      <w:pPr>
        <w:spacing w:line="420" w:lineRule="exact"/>
        <w:rPr>
          <w:rFonts w:ascii="Arial" w:hAnsi="Arial" w:cs="Arial"/>
          <w:sz w:val="20"/>
        </w:rPr>
      </w:pPr>
      <w:r w:rsidRPr="00E4433F">
        <w:rPr>
          <w:rFonts w:ascii="Arial" w:hAnsi="Arial" w:cs="Arial"/>
          <w:sz w:val="20"/>
        </w:rPr>
        <w:t>——</w:t>
      </w:r>
      <w:r w:rsidRPr="00E4433F">
        <w:rPr>
          <w:rFonts w:ascii="Arial" w:hAnsi="Arial" w:cs="Arial" w:hint="eastAsia"/>
          <w:sz w:val="20"/>
        </w:rPr>
        <w:t>你还希望收购或兼并哪些类型、特点的企业</w:t>
      </w:r>
    </w:p>
    <w:p w:rsidR="007C1841" w:rsidRPr="00E4433F" w:rsidRDefault="007C1841" w:rsidP="00506FF3">
      <w:pPr>
        <w:spacing w:line="420" w:lineRule="exact"/>
        <w:rPr>
          <w:rFonts w:ascii="Arial" w:hAnsi="Arial" w:cs="Arial"/>
          <w:sz w:val="20"/>
        </w:rPr>
      </w:pPr>
      <w:r w:rsidRPr="00E4433F">
        <w:rPr>
          <w:rFonts w:ascii="Arial" w:hAnsi="Arial" w:cs="Arial"/>
          <w:sz w:val="20"/>
        </w:rPr>
        <w:t>——</w:t>
      </w:r>
      <w:r w:rsidRPr="00E4433F">
        <w:rPr>
          <w:rFonts w:ascii="Arial" w:hAnsi="Arial" w:cs="Arial" w:hint="eastAsia"/>
          <w:sz w:val="20"/>
        </w:rPr>
        <w:t>你对企业研发能力怎么看，收购与自行研发，你如何选择，为什么</w:t>
      </w:r>
    </w:p>
    <w:p w:rsidR="007C1841" w:rsidRPr="00E4433F" w:rsidRDefault="007C1841" w:rsidP="00506FF3">
      <w:pPr>
        <w:spacing w:line="420" w:lineRule="exact"/>
        <w:rPr>
          <w:rFonts w:ascii="Arial" w:hAnsi="Arial" w:cs="Arial"/>
          <w:sz w:val="20"/>
        </w:rPr>
      </w:pPr>
      <w:r w:rsidRPr="00E4433F">
        <w:rPr>
          <w:rFonts w:ascii="Arial" w:hAnsi="Arial" w:cs="Arial"/>
          <w:sz w:val="20"/>
        </w:rPr>
        <w:t>——</w:t>
      </w:r>
      <w:r w:rsidRPr="00E4433F">
        <w:rPr>
          <w:rFonts w:ascii="Arial" w:hAnsi="Arial" w:cs="Arial" w:hint="eastAsia"/>
          <w:sz w:val="20"/>
        </w:rPr>
        <w:t>在新常态下，你的企业会有哪些“新作为”来应对</w:t>
      </w:r>
    </w:p>
    <w:p w:rsidR="007C1841" w:rsidRPr="00E4433F" w:rsidRDefault="007C1841" w:rsidP="00506FF3">
      <w:pPr>
        <w:spacing w:line="420" w:lineRule="exact"/>
        <w:rPr>
          <w:rFonts w:ascii="Arial" w:hAnsi="Arial" w:cs="Arial"/>
          <w:sz w:val="20"/>
        </w:rPr>
      </w:pPr>
      <w:r w:rsidRPr="00E4433F">
        <w:rPr>
          <w:rFonts w:ascii="Arial" w:hAnsi="Arial" w:cs="Arial"/>
          <w:sz w:val="20"/>
        </w:rPr>
        <w:t>——</w:t>
      </w:r>
      <w:r w:rsidRPr="00E4433F">
        <w:rPr>
          <w:rFonts w:ascii="Arial" w:hAnsi="Arial" w:cs="Arial" w:hint="eastAsia"/>
          <w:sz w:val="20"/>
        </w:rPr>
        <w:t>你是否看好今后五年国产科学仪器企业的发展，为什么</w:t>
      </w:r>
    </w:p>
    <w:p w:rsidR="007C1841" w:rsidRPr="003F250A" w:rsidRDefault="007C1841" w:rsidP="007C1841">
      <w:pPr>
        <w:pStyle w:val="a3"/>
        <w:spacing w:line="520" w:lineRule="exact"/>
        <w:ind w:left="420" w:firstLineChars="0" w:firstLine="0"/>
        <w:jc w:val="left"/>
        <w:rPr>
          <w:rFonts w:ascii="微软雅黑" w:eastAsia="微软雅黑" w:hAnsi="微软雅黑"/>
          <w:b/>
          <w:sz w:val="20"/>
        </w:rPr>
      </w:pPr>
      <w:r w:rsidRPr="003F250A">
        <w:rPr>
          <w:rFonts w:ascii="微软雅黑" w:eastAsia="微软雅黑" w:hAnsi="微软雅黑" w:hint="eastAsia"/>
          <w:b/>
          <w:sz w:val="20"/>
        </w:rPr>
        <w:lastRenderedPageBreak/>
        <w:t>16：00</w:t>
      </w:r>
      <w:r w:rsidR="00EE53F7" w:rsidRPr="003F250A">
        <w:rPr>
          <w:rFonts w:ascii="微软雅黑" w:eastAsia="微软雅黑" w:hAnsi="微软雅黑" w:hint="eastAsia"/>
          <w:b/>
          <w:sz w:val="20"/>
        </w:rPr>
        <w:t xml:space="preserve"> </w:t>
      </w:r>
      <w:r w:rsidRPr="003F250A">
        <w:rPr>
          <w:rFonts w:ascii="微软雅黑" w:eastAsia="微软雅黑" w:hAnsi="微软雅黑" w:hint="eastAsia"/>
          <w:b/>
          <w:sz w:val="20"/>
        </w:rPr>
        <w:t xml:space="preserve"> 科学仪器产业</w:t>
      </w:r>
      <w:proofErr w:type="gramStart"/>
      <w:r w:rsidRPr="003F250A">
        <w:rPr>
          <w:rFonts w:ascii="微软雅黑" w:eastAsia="微软雅黑" w:hAnsi="微软雅黑" w:hint="eastAsia"/>
          <w:b/>
          <w:sz w:val="20"/>
        </w:rPr>
        <w:t>链创新</w:t>
      </w:r>
      <w:proofErr w:type="gramEnd"/>
      <w:r w:rsidRPr="003F250A">
        <w:rPr>
          <w:rFonts w:ascii="微软雅黑" w:eastAsia="微软雅黑" w:hAnsi="微软雅黑" w:hint="eastAsia"/>
          <w:b/>
          <w:sz w:val="20"/>
        </w:rPr>
        <w:t>服务平台介绍</w:t>
      </w:r>
    </w:p>
    <w:p w:rsidR="007C1841" w:rsidRDefault="007C1841" w:rsidP="007C1841">
      <w:pPr>
        <w:pStyle w:val="a3"/>
        <w:spacing w:line="520" w:lineRule="exact"/>
        <w:ind w:left="420" w:firstLineChars="0" w:firstLine="0"/>
        <w:jc w:val="left"/>
        <w:rPr>
          <w:rFonts w:ascii="微软雅黑" w:eastAsia="微软雅黑" w:hAnsi="微软雅黑"/>
          <w:b/>
          <w:sz w:val="20"/>
        </w:rPr>
      </w:pPr>
      <w:r w:rsidRPr="003F250A">
        <w:rPr>
          <w:rFonts w:ascii="微软雅黑" w:eastAsia="微软雅黑" w:hAnsi="微软雅黑" w:hint="eastAsia"/>
          <w:b/>
          <w:sz w:val="20"/>
        </w:rPr>
        <w:t>16：30</w:t>
      </w:r>
      <w:r w:rsidR="00EE53F7" w:rsidRPr="003F250A">
        <w:rPr>
          <w:rFonts w:ascii="微软雅黑" w:eastAsia="微软雅黑" w:hAnsi="微软雅黑" w:hint="eastAsia"/>
          <w:b/>
          <w:sz w:val="20"/>
        </w:rPr>
        <w:t xml:space="preserve">  </w:t>
      </w:r>
      <w:r w:rsidRPr="003F250A">
        <w:rPr>
          <w:rFonts w:ascii="微软雅黑" w:eastAsia="微软雅黑" w:hAnsi="微软雅黑" w:hint="eastAsia"/>
          <w:b/>
          <w:sz w:val="20"/>
        </w:rPr>
        <w:t>科学仪器产业</w:t>
      </w:r>
      <w:proofErr w:type="gramStart"/>
      <w:r w:rsidRPr="003F250A">
        <w:rPr>
          <w:rFonts w:ascii="微软雅黑" w:eastAsia="微软雅黑" w:hAnsi="微软雅黑" w:hint="eastAsia"/>
          <w:b/>
          <w:sz w:val="20"/>
        </w:rPr>
        <w:t>链创新</w:t>
      </w:r>
      <w:proofErr w:type="gramEnd"/>
      <w:r w:rsidRPr="003F250A">
        <w:rPr>
          <w:rFonts w:ascii="微软雅黑" w:eastAsia="微软雅黑" w:hAnsi="微软雅黑" w:hint="eastAsia"/>
          <w:b/>
          <w:sz w:val="20"/>
        </w:rPr>
        <w:t>服务平台启动仪式</w:t>
      </w:r>
    </w:p>
    <w:p w:rsidR="00506FF3" w:rsidRDefault="00506FF3" w:rsidP="007C1841">
      <w:pPr>
        <w:pStyle w:val="a3"/>
        <w:spacing w:line="520" w:lineRule="exact"/>
        <w:ind w:left="420" w:firstLineChars="0" w:firstLine="0"/>
        <w:jc w:val="left"/>
        <w:rPr>
          <w:rFonts w:ascii="微软雅黑" w:eastAsia="微软雅黑" w:hAnsi="微软雅黑"/>
          <w:b/>
          <w:sz w:val="20"/>
        </w:rPr>
      </w:pPr>
    </w:p>
    <w:p w:rsidR="007C1841" w:rsidRPr="00625C55" w:rsidRDefault="008E7D74" w:rsidP="007C1841">
      <w:pPr>
        <w:pStyle w:val="a3"/>
        <w:spacing w:line="520" w:lineRule="exact"/>
        <w:ind w:left="420" w:firstLineChars="0" w:firstLine="0"/>
        <w:jc w:val="left"/>
        <w:rPr>
          <w:rFonts w:ascii="微软雅黑" w:eastAsia="微软雅黑" w:hAnsi="微软雅黑"/>
          <w:b/>
          <w:sz w:val="22"/>
        </w:rPr>
      </w:pPr>
      <w:r w:rsidRPr="00625C55">
        <w:rPr>
          <w:rFonts w:ascii="微软雅黑" w:eastAsia="微软雅黑" w:hAnsi="微软雅黑" w:hint="eastAsia"/>
          <w:b/>
          <w:sz w:val="22"/>
        </w:rPr>
        <w:t>18</w:t>
      </w:r>
      <w:r w:rsidR="007C1841" w:rsidRPr="00625C55">
        <w:rPr>
          <w:rFonts w:ascii="微软雅黑" w:eastAsia="微软雅黑" w:hAnsi="微软雅黑" w:hint="eastAsia"/>
          <w:b/>
          <w:sz w:val="22"/>
        </w:rPr>
        <w:t>:00</w:t>
      </w:r>
      <w:r w:rsidR="007C1841" w:rsidRPr="00625C55">
        <w:rPr>
          <w:rFonts w:ascii="微软雅黑" w:eastAsia="微软雅黑" w:hAnsi="微软雅黑"/>
          <w:b/>
          <w:sz w:val="22"/>
        </w:rPr>
        <w:t>—</w:t>
      </w:r>
      <w:r w:rsidR="007C1841" w:rsidRPr="00625C55">
        <w:rPr>
          <w:rFonts w:ascii="微软雅黑" w:eastAsia="微软雅黑" w:hAnsi="微软雅黑" w:hint="eastAsia"/>
          <w:b/>
          <w:sz w:val="22"/>
        </w:rPr>
        <w:t>20:00</w:t>
      </w:r>
      <w:r w:rsidR="003F250A" w:rsidRPr="00625C55">
        <w:rPr>
          <w:rFonts w:ascii="微软雅黑" w:eastAsia="微软雅黑" w:hAnsi="微软雅黑" w:hint="eastAsia"/>
          <w:b/>
          <w:sz w:val="22"/>
        </w:rPr>
        <w:t xml:space="preserve"> 通报本次会议筹备情况及日程安排</w:t>
      </w:r>
      <w:r w:rsidR="007C1841" w:rsidRPr="00625C55">
        <w:rPr>
          <w:rFonts w:ascii="微软雅黑" w:eastAsia="微软雅黑" w:hAnsi="微软雅黑" w:hint="eastAsia"/>
          <w:b/>
          <w:sz w:val="22"/>
        </w:rPr>
        <w:t>大会</w:t>
      </w:r>
      <w:r w:rsidR="003F250A" w:rsidRPr="00625C55">
        <w:rPr>
          <w:rFonts w:ascii="微软雅黑" w:eastAsia="微软雅黑" w:hAnsi="微软雅黑" w:hint="eastAsia"/>
          <w:b/>
          <w:sz w:val="22"/>
        </w:rPr>
        <w:t>+</w:t>
      </w:r>
      <w:r w:rsidR="007C1841" w:rsidRPr="00625C55">
        <w:rPr>
          <w:rFonts w:ascii="微软雅黑" w:eastAsia="微软雅黑" w:hAnsi="微软雅黑" w:hint="eastAsia"/>
          <w:b/>
          <w:sz w:val="22"/>
        </w:rPr>
        <w:t>晚宴</w:t>
      </w:r>
    </w:p>
    <w:p w:rsidR="00506FF3" w:rsidRPr="00506FF3" w:rsidRDefault="00506FF3" w:rsidP="00506FF3">
      <w:pPr>
        <w:spacing w:line="520" w:lineRule="exact"/>
        <w:jc w:val="left"/>
        <w:rPr>
          <w:rFonts w:ascii="微软雅黑" w:eastAsia="微软雅黑" w:hAnsi="微软雅黑"/>
          <w:b/>
        </w:rPr>
      </w:pPr>
    </w:p>
    <w:p w:rsidR="007C1841" w:rsidRPr="004865B9" w:rsidRDefault="007C1841" w:rsidP="007C1841">
      <w:pPr>
        <w:pStyle w:val="a3"/>
        <w:spacing w:line="520" w:lineRule="exact"/>
        <w:ind w:left="420" w:firstLineChars="0" w:firstLine="0"/>
        <w:jc w:val="left"/>
        <w:rPr>
          <w:rFonts w:ascii="微软雅黑" w:eastAsia="微软雅黑" w:hAnsi="微软雅黑"/>
          <w:b/>
          <w:sz w:val="24"/>
        </w:rPr>
      </w:pPr>
      <w:r w:rsidRPr="004865B9">
        <w:rPr>
          <w:rFonts w:ascii="微软雅黑" w:eastAsia="微软雅黑" w:hAnsi="微软雅黑" w:hint="eastAsia"/>
          <w:b/>
          <w:sz w:val="24"/>
        </w:rPr>
        <w:t>2015年8月16日 分会年会及第二届全国样品制备学术报告会</w:t>
      </w:r>
    </w:p>
    <w:p w:rsidR="007C1841" w:rsidRPr="001F155B" w:rsidRDefault="007C1841" w:rsidP="007C1841">
      <w:pPr>
        <w:spacing w:line="520" w:lineRule="exact"/>
        <w:ind w:left="420"/>
        <w:jc w:val="left"/>
        <w:rPr>
          <w:rFonts w:ascii="微软雅黑" w:eastAsia="微软雅黑" w:hAnsi="微软雅黑"/>
          <w:b/>
        </w:rPr>
      </w:pPr>
      <w:r w:rsidRPr="001F155B">
        <w:rPr>
          <w:rFonts w:ascii="微软雅黑" w:eastAsia="微软雅黑" w:hAnsi="微软雅黑" w:hint="eastAsia"/>
          <w:b/>
        </w:rPr>
        <w:t>主会场：</w:t>
      </w:r>
      <w:r>
        <w:rPr>
          <w:rFonts w:ascii="微软雅黑" w:eastAsia="微软雅黑" w:hAnsi="微软雅黑" w:hint="eastAsia"/>
          <w:b/>
        </w:rPr>
        <w:t>第二届全国样品制备学术报告会（2015年8月16日全天</w:t>
      </w:r>
      <w:r w:rsidR="008E7D74" w:rsidRPr="00625C55">
        <w:rPr>
          <w:rFonts w:ascii="微软雅黑" w:eastAsia="微软雅黑" w:hAnsi="微软雅黑" w:hint="eastAsia"/>
          <w:b/>
        </w:rPr>
        <w:t>，会议通知及日程安排另行发出</w:t>
      </w:r>
      <w:r>
        <w:rPr>
          <w:rFonts w:ascii="微软雅黑" w:eastAsia="微软雅黑" w:hAnsi="微软雅黑" w:hint="eastAsia"/>
          <w:b/>
        </w:rPr>
        <w:t>）</w:t>
      </w:r>
    </w:p>
    <w:p w:rsidR="00426ED9" w:rsidRPr="00625C55" w:rsidRDefault="00426ED9" w:rsidP="00426ED9">
      <w:pPr>
        <w:spacing w:line="520" w:lineRule="exact"/>
        <w:jc w:val="left"/>
        <w:rPr>
          <w:rFonts w:ascii="微软雅黑" w:eastAsia="微软雅黑" w:hAnsi="微软雅黑"/>
          <w:b/>
        </w:rPr>
      </w:pPr>
    </w:p>
    <w:p w:rsidR="003F250A" w:rsidRDefault="007C1841" w:rsidP="00295303">
      <w:pPr>
        <w:spacing w:line="540" w:lineRule="exact"/>
        <w:ind w:left="420"/>
        <w:jc w:val="left"/>
        <w:rPr>
          <w:rFonts w:ascii="微软雅黑" w:eastAsia="微软雅黑" w:hAnsi="微软雅黑"/>
          <w:b/>
        </w:rPr>
      </w:pPr>
      <w:r w:rsidRPr="001F155B">
        <w:rPr>
          <w:rFonts w:ascii="微软雅黑" w:eastAsia="微软雅黑" w:hAnsi="微软雅黑" w:hint="eastAsia"/>
          <w:b/>
        </w:rPr>
        <w:t>分论坛</w:t>
      </w:r>
      <w:proofErr w:type="gramStart"/>
      <w:r w:rsidRPr="001F155B">
        <w:rPr>
          <w:rFonts w:ascii="微软雅黑" w:eastAsia="微软雅黑" w:hAnsi="微软雅黑" w:hint="eastAsia"/>
          <w:b/>
        </w:rPr>
        <w:t>一</w:t>
      </w:r>
      <w:proofErr w:type="gramEnd"/>
      <w:r w:rsidRPr="001F155B">
        <w:rPr>
          <w:rFonts w:ascii="微软雅黑" w:eastAsia="微软雅黑" w:hAnsi="微软雅黑" w:hint="eastAsia"/>
          <w:b/>
        </w:rPr>
        <w:t>：科学仪器重大专项</w:t>
      </w:r>
      <w:r>
        <w:rPr>
          <w:rFonts w:ascii="微软雅黑" w:eastAsia="微软雅黑" w:hAnsi="微软雅黑" w:hint="eastAsia"/>
          <w:b/>
        </w:rPr>
        <w:t>沙龙（2015年8月16日9：00-12：00）</w:t>
      </w:r>
    </w:p>
    <w:p w:rsidR="007C1841" w:rsidRPr="003F250A" w:rsidRDefault="003F250A" w:rsidP="00295303">
      <w:pPr>
        <w:spacing w:line="540" w:lineRule="exact"/>
        <w:ind w:left="420"/>
        <w:jc w:val="left"/>
        <w:rPr>
          <w:rFonts w:ascii="微软雅黑" w:eastAsia="微软雅黑" w:hAnsi="微软雅黑"/>
        </w:rPr>
      </w:pPr>
      <w:r w:rsidRPr="003F250A">
        <w:rPr>
          <w:rFonts w:ascii="微软雅黑" w:eastAsia="微软雅黑" w:hAnsi="微软雅黑" w:hint="eastAsia"/>
        </w:rPr>
        <w:t>主持人：马兰</w:t>
      </w:r>
      <w:proofErr w:type="gramStart"/>
      <w:r w:rsidRPr="003F250A">
        <w:rPr>
          <w:rFonts w:ascii="微软雅黑" w:eastAsia="微软雅黑" w:hAnsi="微软雅黑" w:hint="eastAsia"/>
        </w:rPr>
        <w:t>凤</w:t>
      </w:r>
      <w:proofErr w:type="gramEnd"/>
    </w:p>
    <w:p w:rsidR="007C1841" w:rsidRDefault="007C1841" w:rsidP="00295303">
      <w:pPr>
        <w:spacing w:line="540" w:lineRule="exact"/>
        <w:ind w:left="420"/>
        <w:jc w:val="left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讨论主题：</w:t>
      </w:r>
    </w:p>
    <w:p w:rsidR="007C1841" w:rsidRPr="00053602" w:rsidRDefault="003F250A" w:rsidP="00295303">
      <w:pPr>
        <w:pStyle w:val="a3"/>
        <w:spacing w:line="540" w:lineRule="exact"/>
        <w:ind w:left="420" w:firstLineChars="0" w:firstLine="0"/>
        <w:jc w:val="left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1、重大专项执行过程中的监理要点</w:t>
      </w:r>
      <w:r w:rsidR="007C1841" w:rsidRPr="00053602">
        <w:rPr>
          <w:rFonts w:ascii="微软雅黑" w:eastAsia="微软雅黑" w:hAnsi="微软雅黑" w:hint="eastAsia"/>
        </w:rPr>
        <w:t xml:space="preserve">    </w:t>
      </w:r>
      <w:r w:rsidR="005B00B0">
        <w:rPr>
          <w:rFonts w:ascii="微软雅黑" w:eastAsia="微软雅黑" w:hAnsi="微软雅黑" w:hint="eastAsia"/>
        </w:rPr>
        <w:t>马兰凤（</w:t>
      </w:r>
      <w:r w:rsidR="005B00B0" w:rsidRPr="00625C55">
        <w:rPr>
          <w:rFonts w:ascii="微软雅黑" w:eastAsia="微软雅黑" w:hAnsi="微软雅黑" w:hint="eastAsia"/>
        </w:rPr>
        <w:t>上海</w:t>
      </w:r>
      <w:r w:rsidR="008E7D74" w:rsidRPr="00625C55">
        <w:rPr>
          <w:rFonts w:ascii="微软雅黑" w:eastAsia="微软雅黑" w:hAnsi="微软雅黑" w:hint="eastAsia"/>
        </w:rPr>
        <w:t>市分析测试协</w:t>
      </w:r>
      <w:r w:rsidR="005B00B0" w:rsidRPr="00625C55">
        <w:rPr>
          <w:rFonts w:ascii="微软雅黑" w:eastAsia="微软雅黑" w:hAnsi="微软雅黑" w:hint="eastAsia"/>
        </w:rPr>
        <w:t>会</w:t>
      </w:r>
      <w:r w:rsidR="005B00B0">
        <w:rPr>
          <w:rFonts w:ascii="微软雅黑" w:eastAsia="微软雅黑" w:hAnsi="微软雅黑" w:hint="eastAsia"/>
        </w:rPr>
        <w:t>）</w:t>
      </w:r>
    </w:p>
    <w:p w:rsidR="007C1841" w:rsidRPr="00625C55" w:rsidRDefault="003F250A" w:rsidP="00295303">
      <w:pPr>
        <w:pStyle w:val="a3"/>
        <w:spacing w:line="540" w:lineRule="exact"/>
        <w:ind w:left="420" w:firstLineChars="0" w:firstLine="0"/>
        <w:jc w:val="left"/>
        <w:rPr>
          <w:rFonts w:ascii="微软雅黑" w:eastAsia="微软雅黑" w:hAnsi="微软雅黑"/>
        </w:rPr>
      </w:pPr>
      <w:r w:rsidRPr="00625C55">
        <w:rPr>
          <w:rFonts w:ascii="微软雅黑" w:eastAsia="微软雅黑" w:hAnsi="微软雅黑" w:hint="eastAsia"/>
        </w:rPr>
        <w:t>2、</w:t>
      </w:r>
      <w:r w:rsidR="007C1841" w:rsidRPr="00625C55">
        <w:rPr>
          <w:rFonts w:ascii="微软雅黑" w:eastAsia="微软雅黑" w:hAnsi="微软雅黑" w:hint="eastAsia"/>
        </w:rPr>
        <w:t>科技体制改革后的重大专项政策</w:t>
      </w:r>
      <w:r w:rsidR="00426ED9" w:rsidRPr="00625C55">
        <w:rPr>
          <w:rFonts w:ascii="微软雅黑" w:eastAsia="微软雅黑" w:hAnsi="微软雅黑" w:hint="eastAsia"/>
        </w:rPr>
        <w:t>解读</w:t>
      </w:r>
      <w:r w:rsidR="007C1841" w:rsidRPr="00625C55">
        <w:rPr>
          <w:rFonts w:ascii="微软雅黑" w:eastAsia="微软雅黑" w:hAnsi="微软雅黑" w:hint="eastAsia"/>
        </w:rPr>
        <w:t xml:space="preserve">   （科技部领导，待定）</w:t>
      </w:r>
    </w:p>
    <w:p w:rsidR="007C1841" w:rsidRPr="00053602" w:rsidRDefault="003F250A" w:rsidP="00295303">
      <w:pPr>
        <w:pStyle w:val="a3"/>
        <w:spacing w:line="540" w:lineRule="exact"/>
        <w:ind w:left="420" w:firstLineChars="0" w:firstLine="0"/>
        <w:jc w:val="left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3、重大专项承担单位执行经验分享</w:t>
      </w:r>
      <w:proofErr w:type="gramStart"/>
      <w:r>
        <w:rPr>
          <w:rFonts w:ascii="微软雅黑" w:eastAsia="微软雅黑" w:hAnsi="微软雅黑" w:hint="eastAsia"/>
        </w:rPr>
        <w:t>一</w:t>
      </w:r>
      <w:proofErr w:type="gramEnd"/>
      <w:r w:rsidR="007C1841" w:rsidRPr="00053602">
        <w:rPr>
          <w:rFonts w:ascii="微软雅黑" w:eastAsia="微软雅黑" w:hAnsi="微软雅黑" w:hint="eastAsia"/>
        </w:rPr>
        <w:t xml:space="preserve">  </w:t>
      </w:r>
      <w:r>
        <w:rPr>
          <w:rFonts w:ascii="微软雅黑" w:eastAsia="微软雅黑" w:hAnsi="微软雅黑" w:hint="eastAsia"/>
        </w:rPr>
        <w:t>闫超（上海通微）</w:t>
      </w:r>
    </w:p>
    <w:p w:rsidR="003F250A" w:rsidRDefault="003F250A" w:rsidP="00295303">
      <w:pPr>
        <w:pStyle w:val="a3"/>
        <w:spacing w:line="540" w:lineRule="exact"/>
        <w:ind w:left="420" w:firstLineChars="0" w:firstLine="0"/>
        <w:jc w:val="left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4、重大专项承担单位执行经验分享二</w:t>
      </w:r>
      <w:r w:rsidRPr="00053602">
        <w:rPr>
          <w:rFonts w:ascii="微软雅黑" w:eastAsia="微软雅黑" w:hAnsi="微软雅黑" w:hint="eastAsia"/>
        </w:rPr>
        <w:t xml:space="preserve">  </w:t>
      </w:r>
      <w:r>
        <w:rPr>
          <w:rFonts w:ascii="微软雅黑" w:eastAsia="微软雅黑" w:hAnsi="微软雅黑" w:hint="eastAsia"/>
        </w:rPr>
        <w:t>王宝瑞（绵阳九院）</w:t>
      </w:r>
    </w:p>
    <w:p w:rsidR="00D12782" w:rsidRPr="00625C55" w:rsidRDefault="00D12782" w:rsidP="00295303">
      <w:pPr>
        <w:pStyle w:val="a3"/>
        <w:spacing w:line="540" w:lineRule="exact"/>
        <w:ind w:left="420" w:firstLineChars="0" w:firstLine="0"/>
        <w:jc w:val="left"/>
        <w:rPr>
          <w:rFonts w:ascii="微软雅黑" w:eastAsia="微软雅黑" w:hAnsi="微软雅黑"/>
        </w:rPr>
      </w:pPr>
      <w:r w:rsidRPr="00625C55">
        <w:rPr>
          <w:rFonts w:ascii="微软雅黑" w:eastAsia="微软雅黑" w:hAnsi="微软雅黑" w:hint="eastAsia"/>
        </w:rPr>
        <w:t>5、应用单位对重大专项成果</w:t>
      </w:r>
      <w:r w:rsidR="008E7D74" w:rsidRPr="00625C55">
        <w:rPr>
          <w:rFonts w:ascii="微软雅黑" w:eastAsia="微软雅黑" w:hAnsi="微软雅黑" w:hint="eastAsia"/>
        </w:rPr>
        <w:t>产业</w:t>
      </w:r>
      <w:r w:rsidRPr="00625C55">
        <w:rPr>
          <w:rFonts w:ascii="微软雅黑" w:eastAsia="微软雅黑" w:hAnsi="微软雅黑" w:hint="eastAsia"/>
        </w:rPr>
        <w:t>化的促进意义 （</w:t>
      </w:r>
      <w:r w:rsidR="00625C55">
        <w:rPr>
          <w:rFonts w:ascii="微软雅黑" w:eastAsia="微软雅黑" w:hAnsi="微软雅黑" w:hint="eastAsia"/>
        </w:rPr>
        <w:t>北京理化分析测试中心</w:t>
      </w:r>
      <w:r w:rsidRPr="00625C55">
        <w:rPr>
          <w:rFonts w:ascii="微软雅黑" w:eastAsia="微软雅黑" w:hAnsi="微软雅黑" w:hint="eastAsia"/>
        </w:rPr>
        <w:t>）</w:t>
      </w:r>
    </w:p>
    <w:p w:rsidR="007C1841" w:rsidRDefault="003F250A" w:rsidP="00295303">
      <w:pPr>
        <w:pStyle w:val="a3"/>
        <w:spacing w:line="540" w:lineRule="exact"/>
        <w:ind w:left="420" w:firstLineChars="0" w:firstLine="0"/>
        <w:jc w:val="left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集</w:t>
      </w:r>
      <w:r w:rsidR="00802E99">
        <w:rPr>
          <w:rFonts w:ascii="微软雅黑" w:eastAsia="微软雅黑" w:hAnsi="微软雅黑" w:hint="eastAsia"/>
        </w:rPr>
        <w:t>中</w:t>
      </w:r>
      <w:r w:rsidR="007C1841">
        <w:rPr>
          <w:rFonts w:ascii="微软雅黑" w:eastAsia="微软雅黑" w:hAnsi="微软雅黑" w:hint="eastAsia"/>
        </w:rPr>
        <w:t>讨论环节</w:t>
      </w:r>
    </w:p>
    <w:p w:rsidR="00426ED9" w:rsidRDefault="00426ED9" w:rsidP="00295303">
      <w:pPr>
        <w:spacing w:line="540" w:lineRule="exact"/>
        <w:jc w:val="left"/>
        <w:rPr>
          <w:rFonts w:ascii="微软雅黑" w:eastAsia="微软雅黑" w:hAnsi="微软雅黑"/>
        </w:rPr>
      </w:pPr>
    </w:p>
    <w:p w:rsidR="007C1841" w:rsidRPr="001F155B" w:rsidRDefault="007C1841" w:rsidP="00295303">
      <w:pPr>
        <w:spacing w:line="540" w:lineRule="exact"/>
        <w:ind w:left="420"/>
        <w:jc w:val="left"/>
        <w:rPr>
          <w:rFonts w:ascii="微软雅黑" w:eastAsia="微软雅黑" w:hAnsi="微软雅黑"/>
          <w:b/>
        </w:rPr>
      </w:pPr>
      <w:r w:rsidRPr="001F155B">
        <w:rPr>
          <w:rFonts w:ascii="微软雅黑" w:eastAsia="微软雅黑" w:hAnsi="微软雅黑" w:hint="eastAsia"/>
          <w:b/>
        </w:rPr>
        <w:t>分论坛二：</w:t>
      </w:r>
      <w:r>
        <w:rPr>
          <w:rFonts w:ascii="微软雅黑" w:eastAsia="微软雅黑" w:hAnsi="微软雅黑" w:hint="eastAsia"/>
          <w:b/>
        </w:rPr>
        <w:t>科学仪器研发沙龙（2015年8月16日9：00-12：00）</w:t>
      </w:r>
    </w:p>
    <w:p w:rsidR="003F250A" w:rsidRDefault="003F250A" w:rsidP="00295303">
      <w:pPr>
        <w:spacing w:line="540" w:lineRule="exact"/>
        <w:ind w:left="420"/>
        <w:jc w:val="left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主持人：田禾</w:t>
      </w:r>
    </w:p>
    <w:p w:rsidR="007C1841" w:rsidRPr="001F155B" w:rsidRDefault="003F250A" w:rsidP="00295303">
      <w:pPr>
        <w:spacing w:line="540" w:lineRule="exact"/>
        <w:ind w:left="420"/>
        <w:jc w:val="left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1、</w:t>
      </w:r>
      <w:r w:rsidR="007C1841" w:rsidRPr="00672373">
        <w:rPr>
          <w:rFonts w:ascii="微软雅黑" w:eastAsia="微软雅黑" w:hAnsi="微软雅黑" w:hint="eastAsia"/>
        </w:rPr>
        <w:t xml:space="preserve">仪器制造的质量管控   </w:t>
      </w:r>
      <w:r>
        <w:rPr>
          <w:rFonts w:ascii="微软雅黑" w:eastAsia="微软雅黑" w:hAnsi="微软雅黑" w:hint="eastAsia"/>
        </w:rPr>
        <w:t>陈建刚</w:t>
      </w:r>
      <w:r w:rsidR="00B17FB6">
        <w:rPr>
          <w:rFonts w:ascii="微软雅黑" w:eastAsia="微软雅黑" w:hAnsi="微软雅黑" w:hint="eastAsia"/>
        </w:rPr>
        <w:t>（上海光谱）</w:t>
      </w:r>
    </w:p>
    <w:p w:rsidR="007C1841" w:rsidRPr="00672373" w:rsidRDefault="00A45524" w:rsidP="00295303">
      <w:pPr>
        <w:spacing w:line="540" w:lineRule="exact"/>
        <w:ind w:left="420"/>
        <w:jc w:val="left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2、</w:t>
      </w:r>
      <w:r w:rsidR="007C1841" w:rsidRPr="00672373">
        <w:rPr>
          <w:rFonts w:ascii="微软雅黑" w:eastAsia="微软雅黑" w:hAnsi="微软雅黑"/>
        </w:rPr>
        <w:t>电子</w:t>
      </w:r>
      <w:r>
        <w:rPr>
          <w:rFonts w:ascii="微软雅黑" w:eastAsia="微软雅黑" w:hAnsi="微软雅黑" w:hint="eastAsia"/>
        </w:rPr>
        <w:t>电路</w:t>
      </w:r>
      <w:r w:rsidR="007C1841" w:rsidRPr="00672373">
        <w:rPr>
          <w:rFonts w:ascii="微软雅黑" w:eastAsia="微软雅黑" w:hAnsi="微软雅黑"/>
        </w:rPr>
        <w:t>可靠性设计分析技术及其应用</w:t>
      </w:r>
      <w:r w:rsidR="007C1841" w:rsidRPr="00672373">
        <w:rPr>
          <w:rFonts w:ascii="微软雅黑" w:eastAsia="微软雅黑" w:hAnsi="微软雅黑" w:hint="eastAsia"/>
        </w:rPr>
        <w:t xml:space="preserve">    </w:t>
      </w:r>
      <w:r>
        <w:rPr>
          <w:rFonts w:ascii="微软雅黑" w:eastAsia="微软雅黑" w:hAnsi="微软雅黑" w:hint="eastAsia"/>
        </w:rPr>
        <w:t>王孝洪（工信部电子五所）</w:t>
      </w:r>
    </w:p>
    <w:p w:rsidR="00A45524" w:rsidRPr="00672373" w:rsidRDefault="00A45524" w:rsidP="00295303">
      <w:pPr>
        <w:spacing w:line="540" w:lineRule="exact"/>
        <w:ind w:left="420"/>
        <w:jc w:val="left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3、</w:t>
      </w:r>
      <w:r w:rsidR="007C1841" w:rsidRPr="00672373">
        <w:rPr>
          <w:rFonts w:ascii="微软雅黑" w:eastAsia="微软雅黑" w:hAnsi="微软雅黑"/>
        </w:rPr>
        <w:t>科学仪器的可靠性工作探索</w:t>
      </w:r>
      <w:r w:rsidR="007C1841" w:rsidRPr="00672373">
        <w:rPr>
          <w:rFonts w:ascii="微软雅黑" w:eastAsia="微软雅黑" w:hAnsi="微软雅黑" w:hint="eastAsia"/>
        </w:rPr>
        <w:t xml:space="preserve">    李骞</w:t>
      </w:r>
      <w:r>
        <w:rPr>
          <w:rFonts w:ascii="微软雅黑" w:eastAsia="微软雅黑" w:hAnsi="微软雅黑" w:hint="eastAsia"/>
        </w:rPr>
        <w:t>（工信部电子五所）</w:t>
      </w:r>
    </w:p>
    <w:p w:rsidR="007C1841" w:rsidRPr="00625C55" w:rsidRDefault="00A45524" w:rsidP="00295303">
      <w:pPr>
        <w:spacing w:line="540" w:lineRule="exact"/>
        <w:ind w:left="420"/>
        <w:jc w:val="left"/>
        <w:rPr>
          <w:rFonts w:ascii="微软雅黑" w:eastAsia="微软雅黑" w:hAnsi="微软雅黑"/>
        </w:rPr>
      </w:pPr>
      <w:r w:rsidRPr="00625C55">
        <w:rPr>
          <w:rFonts w:ascii="微软雅黑" w:eastAsia="微软雅黑" w:hAnsi="微软雅黑" w:hint="eastAsia"/>
        </w:rPr>
        <w:t>4、</w:t>
      </w:r>
      <w:r w:rsidR="00763EBA" w:rsidRPr="00625C55">
        <w:rPr>
          <w:rFonts w:ascii="微软雅黑" w:eastAsia="微软雅黑" w:hAnsi="微软雅黑" w:hint="eastAsia"/>
        </w:rPr>
        <w:t>分析仪器关键部件的研发</w:t>
      </w:r>
      <w:r w:rsidR="007C1841" w:rsidRPr="00625C55">
        <w:rPr>
          <w:rFonts w:ascii="微软雅黑" w:eastAsia="微软雅黑" w:hAnsi="微软雅黑" w:hint="eastAsia"/>
        </w:rPr>
        <w:t xml:space="preserve">    （</w:t>
      </w:r>
      <w:r w:rsidR="00763EBA" w:rsidRPr="00625C55">
        <w:rPr>
          <w:rFonts w:ascii="微软雅黑" w:eastAsia="微软雅黑" w:hAnsi="微软雅黑" w:hint="eastAsia"/>
        </w:rPr>
        <w:t>待定</w:t>
      </w:r>
      <w:r w:rsidR="007C1841" w:rsidRPr="00625C55">
        <w:rPr>
          <w:rFonts w:ascii="微软雅黑" w:eastAsia="微软雅黑" w:hAnsi="微软雅黑" w:hint="eastAsia"/>
        </w:rPr>
        <w:t>）</w:t>
      </w:r>
    </w:p>
    <w:p w:rsidR="00426ED9" w:rsidRPr="00682527" w:rsidRDefault="00426ED9" w:rsidP="00426ED9">
      <w:pPr>
        <w:spacing w:line="520" w:lineRule="exact"/>
        <w:jc w:val="left"/>
        <w:rPr>
          <w:rFonts w:ascii="微软雅黑" w:eastAsia="微软雅黑" w:hAnsi="微软雅黑"/>
        </w:rPr>
      </w:pPr>
    </w:p>
    <w:p w:rsidR="007C1841" w:rsidRDefault="007C1841" w:rsidP="007C1841">
      <w:pPr>
        <w:spacing w:line="520" w:lineRule="exact"/>
        <w:ind w:left="420"/>
        <w:jc w:val="left"/>
        <w:rPr>
          <w:rFonts w:ascii="微软雅黑" w:eastAsia="微软雅黑" w:hAnsi="微软雅黑"/>
          <w:b/>
        </w:rPr>
      </w:pPr>
      <w:r w:rsidRPr="001F155B">
        <w:rPr>
          <w:rFonts w:ascii="微软雅黑" w:eastAsia="微软雅黑" w:hAnsi="微软雅黑" w:hint="eastAsia"/>
          <w:b/>
        </w:rPr>
        <w:lastRenderedPageBreak/>
        <w:t>分论坛三：“互联网+”与仪器产业</w:t>
      </w:r>
      <w:r>
        <w:rPr>
          <w:rFonts w:ascii="微软雅黑" w:eastAsia="微软雅黑" w:hAnsi="微软雅黑" w:hint="eastAsia"/>
          <w:b/>
        </w:rPr>
        <w:t>沙龙（2015年8月16日9：00-12：00）</w:t>
      </w:r>
    </w:p>
    <w:p w:rsidR="001F71B5" w:rsidRPr="001F71B5" w:rsidRDefault="001F71B5" w:rsidP="007C1841">
      <w:pPr>
        <w:spacing w:line="520" w:lineRule="exact"/>
        <w:ind w:left="420"/>
        <w:jc w:val="left"/>
        <w:rPr>
          <w:rFonts w:ascii="微软雅黑" w:eastAsia="微软雅黑" w:hAnsi="微软雅黑"/>
        </w:rPr>
      </w:pPr>
      <w:r w:rsidRPr="001F71B5">
        <w:rPr>
          <w:rFonts w:ascii="微软雅黑" w:eastAsia="微软雅黑" w:hAnsi="微软雅黑" w:hint="eastAsia"/>
        </w:rPr>
        <w:t>主持人：</w:t>
      </w:r>
      <w:r>
        <w:rPr>
          <w:rFonts w:ascii="微软雅黑" w:eastAsia="微软雅黑" w:hAnsi="微软雅黑" w:hint="eastAsia"/>
        </w:rPr>
        <w:t>周志恒</w:t>
      </w:r>
    </w:p>
    <w:p w:rsidR="001F72A2" w:rsidRPr="00625C55" w:rsidRDefault="009C4603" w:rsidP="007C1841">
      <w:pPr>
        <w:spacing w:line="520" w:lineRule="exact"/>
        <w:ind w:left="420"/>
        <w:jc w:val="left"/>
        <w:rPr>
          <w:rFonts w:ascii="微软雅黑" w:eastAsia="微软雅黑" w:hAnsi="微软雅黑"/>
        </w:rPr>
      </w:pPr>
      <w:r w:rsidRPr="00625C55">
        <w:rPr>
          <w:rFonts w:ascii="微软雅黑" w:eastAsia="微软雅黑" w:hAnsi="微软雅黑" w:hint="eastAsia"/>
        </w:rPr>
        <w:t>1、</w:t>
      </w:r>
      <w:r w:rsidR="001F72A2" w:rsidRPr="00625C55">
        <w:rPr>
          <w:rFonts w:ascii="微软雅黑" w:eastAsia="微软雅黑" w:hAnsi="微软雅黑" w:hint="eastAsia"/>
        </w:rPr>
        <w:t>大数据的基础</w:t>
      </w:r>
      <w:r w:rsidR="001F72A2" w:rsidRPr="00625C55">
        <w:rPr>
          <w:rFonts w:ascii="微软雅黑" w:eastAsia="微软雅黑" w:hAnsi="微软雅黑"/>
        </w:rPr>
        <w:t>——</w:t>
      </w:r>
      <w:r w:rsidR="001F72A2" w:rsidRPr="00625C55">
        <w:rPr>
          <w:rFonts w:ascii="微软雅黑" w:eastAsia="微软雅黑" w:hAnsi="微软雅黑" w:hint="eastAsia"/>
        </w:rPr>
        <w:t>分析仪器软件接</w:t>
      </w:r>
      <w:r w:rsidR="002F77A4" w:rsidRPr="00625C55">
        <w:rPr>
          <w:rFonts w:ascii="微软雅黑" w:eastAsia="微软雅黑" w:hAnsi="微软雅黑" w:hint="eastAsia"/>
        </w:rPr>
        <w:t>口</w:t>
      </w:r>
      <w:r w:rsidR="001F72A2" w:rsidRPr="00625C55">
        <w:rPr>
          <w:rFonts w:ascii="微软雅黑" w:eastAsia="微软雅黑" w:hAnsi="微软雅黑" w:hint="eastAsia"/>
        </w:rPr>
        <w:t>标准化探索</w:t>
      </w:r>
      <w:r w:rsidRPr="00625C55">
        <w:rPr>
          <w:rFonts w:ascii="微软雅黑" w:eastAsia="微软雅黑" w:hAnsi="微软雅黑" w:hint="eastAsia"/>
        </w:rPr>
        <w:t xml:space="preserve">  </w:t>
      </w:r>
      <w:r w:rsidR="008E7D74" w:rsidRPr="00625C55">
        <w:rPr>
          <w:rFonts w:ascii="微软雅黑" w:eastAsia="微软雅黑" w:hAnsi="微软雅黑" w:hint="eastAsia"/>
        </w:rPr>
        <w:t>吴华忠（</w:t>
      </w:r>
      <w:r w:rsidR="006A57EC" w:rsidRPr="00625C55">
        <w:rPr>
          <w:rFonts w:ascii="微软雅黑" w:eastAsia="微软雅黑" w:hAnsi="微软雅黑" w:hint="eastAsia"/>
        </w:rPr>
        <w:t>杭州</w:t>
      </w:r>
      <w:proofErr w:type="gramStart"/>
      <w:r w:rsidR="006A57EC" w:rsidRPr="00625C55">
        <w:rPr>
          <w:rFonts w:ascii="微软雅黑" w:eastAsia="微软雅黑" w:hAnsi="微软雅黑" w:hint="eastAsia"/>
        </w:rPr>
        <w:t>中辉科器</w:t>
      </w:r>
      <w:proofErr w:type="gramEnd"/>
      <w:r w:rsidR="006A57EC" w:rsidRPr="00625C55">
        <w:rPr>
          <w:rFonts w:ascii="微软雅黑" w:eastAsia="微软雅黑" w:hAnsi="微软雅黑" w:hint="eastAsia"/>
        </w:rPr>
        <w:t>公司）</w:t>
      </w:r>
    </w:p>
    <w:p w:rsidR="007C1841" w:rsidRPr="00672373" w:rsidRDefault="009C4603" w:rsidP="007C1841">
      <w:pPr>
        <w:spacing w:line="520" w:lineRule="exact"/>
        <w:ind w:left="420"/>
        <w:jc w:val="left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2、</w:t>
      </w:r>
      <w:r w:rsidR="007C1841" w:rsidRPr="00672373">
        <w:rPr>
          <w:rFonts w:ascii="微软雅黑" w:eastAsia="微软雅黑" w:hAnsi="微软雅黑" w:hint="eastAsia"/>
        </w:rPr>
        <w:t>实验室数据分析与仪器需求    卢晓红（</w:t>
      </w:r>
      <w:r w:rsidR="001F72A2">
        <w:rPr>
          <w:rFonts w:ascii="微软雅黑" w:eastAsia="微软雅黑" w:hAnsi="微软雅黑" w:hint="eastAsia"/>
        </w:rPr>
        <w:t>上海</w:t>
      </w:r>
      <w:proofErr w:type="gramStart"/>
      <w:r w:rsidR="001F72A2">
        <w:rPr>
          <w:rFonts w:ascii="微软雅黑" w:eastAsia="微软雅黑" w:hAnsi="微软雅黑" w:hint="eastAsia"/>
        </w:rPr>
        <w:t>瑞铂云</w:t>
      </w:r>
      <w:proofErr w:type="gramEnd"/>
      <w:r w:rsidR="001F72A2">
        <w:rPr>
          <w:rFonts w:ascii="微软雅黑" w:eastAsia="微软雅黑" w:hAnsi="微软雅黑" w:hint="eastAsia"/>
        </w:rPr>
        <w:t>科技</w:t>
      </w:r>
      <w:r w:rsidR="007C1841">
        <w:rPr>
          <w:rFonts w:ascii="微软雅黑" w:eastAsia="微软雅黑" w:hAnsi="微软雅黑" w:hint="eastAsia"/>
        </w:rPr>
        <w:t>）</w:t>
      </w:r>
    </w:p>
    <w:p w:rsidR="007C1841" w:rsidRPr="00672373" w:rsidRDefault="009C4603" w:rsidP="007C1841">
      <w:pPr>
        <w:spacing w:line="520" w:lineRule="exact"/>
        <w:ind w:left="420"/>
        <w:jc w:val="left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3、</w:t>
      </w:r>
      <w:r w:rsidR="007C1841" w:rsidRPr="00672373">
        <w:rPr>
          <w:rFonts w:ascii="微软雅黑" w:eastAsia="微软雅黑" w:hAnsi="微软雅黑" w:hint="eastAsia"/>
        </w:rPr>
        <w:t>科学仪器电子商务销售实战案例分析    周志恒</w:t>
      </w:r>
      <w:r w:rsidR="007C1841">
        <w:rPr>
          <w:rFonts w:ascii="微软雅黑" w:eastAsia="微软雅黑" w:hAnsi="微软雅黑" w:hint="eastAsia"/>
        </w:rPr>
        <w:t>（</w:t>
      </w:r>
      <w:proofErr w:type="gramStart"/>
      <w:r w:rsidR="007C1841">
        <w:rPr>
          <w:rFonts w:ascii="微软雅黑" w:eastAsia="微软雅黑" w:hAnsi="微软雅黑" w:hint="eastAsia"/>
        </w:rPr>
        <w:t>博晖创新</w:t>
      </w:r>
      <w:proofErr w:type="gramEnd"/>
      <w:r w:rsidR="007C1841">
        <w:rPr>
          <w:rFonts w:ascii="微软雅黑" w:eastAsia="微软雅黑" w:hAnsi="微软雅黑" w:hint="eastAsia"/>
        </w:rPr>
        <w:t>）</w:t>
      </w:r>
    </w:p>
    <w:p w:rsidR="007C1841" w:rsidRPr="000E2A08" w:rsidRDefault="009C4603" w:rsidP="007C1841">
      <w:pPr>
        <w:spacing w:line="520" w:lineRule="exact"/>
        <w:ind w:left="420"/>
        <w:jc w:val="left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4、</w:t>
      </w:r>
      <w:r w:rsidR="007C1841">
        <w:rPr>
          <w:rFonts w:ascii="微软雅黑" w:eastAsia="微软雅黑" w:hAnsi="微软雅黑" w:hint="eastAsia"/>
        </w:rPr>
        <w:t>移动终端在</w:t>
      </w:r>
      <w:r w:rsidR="007C1841" w:rsidRPr="000E2A08">
        <w:rPr>
          <w:rFonts w:ascii="微软雅黑" w:eastAsia="微软雅黑" w:hAnsi="微软雅黑" w:hint="eastAsia"/>
        </w:rPr>
        <w:t>检测</w:t>
      </w:r>
      <w:r w:rsidR="007C1841">
        <w:rPr>
          <w:rFonts w:ascii="微软雅黑" w:eastAsia="微软雅黑" w:hAnsi="微软雅黑" w:hint="eastAsia"/>
        </w:rPr>
        <w:t>中的应用技术进展综述</w:t>
      </w:r>
      <w:r w:rsidR="007C1841" w:rsidRPr="000E2A08">
        <w:rPr>
          <w:rFonts w:ascii="微软雅黑" w:eastAsia="微软雅黑" w:hAnsi="微软雅黑" w:hint="eastAsia"/>
        </w:rPr>
        <w:t xml:space="preserve">    </w:t>
      </w:r>
      <w:r w:rsidR="007C1841">
        <w:rPr>
          <w:rFonts w:ascii="微软雅黑" w:eastAsia="微软雅黑" w:hAnsi="微软雅黑" w:hint="eastAsia"/>
        </w:rPr>
        <w:t>（长春应化所）</w:t>
      </w:r>
    </w:p>
    <w:p w:rsidR="007C1841" w:rsidRPr="00625C55" w:rsidRDefault="006A57EC" w:rsidP="007C1841">
      <w:pPr>
        <w:spacing w:line="520" w:lineRule="exact"/>
        <w:ind w:left="420"/>
        <w:jc w:val="left"/>
        <w:rPr>
          <w:rFonts w:ascii="微软雅黑" w:eastAsia="微软雅黑" w:hAnsi="微软雅黑"/>
        </w:rPr>
      </w:pPr>
      <w:r w:rsidRPr="00426ED9">
        <w:rPr>
          <w:rFonts w:ascii="微软雅黑" w:eastAsia="微软雅黑" w:hAnsi="微软雅黑" w:hint="eastAsia"/>
        </w:rPr>
        <w:t>5、</w:t>
      </w:r>
      <w:r w:rsidRPr="00625C55">
        <w:rPr>
          <w:rFonts w:ascii="微软雅黑" w:eastAsia="微软雅黑" w:hAnsi="微软雅黑" w:hint="eastAsia"/>
        </w:rPr>
        <w:t>互联网+仪器仪表营销设想   王胜翔（</w:t>
      </w:r>
      <w:proofErr w:type="gramStart"/>
      <w:r w:rsidRPr="00625C55">
        <w:rPr>
          <w:rFonts w:ascii="微软雅黑" w:eastAsia="微软雅黑" w:hAnsi="微软雅黑" w:hint="eastAsia"/>
        </w:rPr>
        <w:t>仪众国际</w:t>
      </w:r>
      <w:proofErr w:type="gramEnd"/>
      <w:r w:rsidRPr="00625C55">
        <w:rPr>
          <w:rFonts w:ascii="微软雅黑" w:eastAsia="微软雅黑" w:hAnsi="微软雅黑" w:hint="eastAsia"/>
        </w:rPr>
        <w:t>）</w:t>
      </w:r>
    </w:p>
    <w:p w:rsidR="00426ED9" w:rsidRDefault="00426ED9" w:rsidP="007C1841">
      <w:pPr>
        <w:pStyle w:val="a3"/>
        <w:spacing w:line="520" w:lineRule="exact"/>
        <w:ind w:left="420" w:firstLineChars="0" w:firstLine="0"/>
        <w:jc w:val="left"/>
        <w:rPr>
          <w:rFonts w:ascii="微软雅黑" w:eastAsia="微软雅黑" w:hAnsi="微软雅黑"/>
          <w:b/>
          <w:szCs w:val="21"/>
        </w:rPr>
      </w:pPr>
    </w:p>
    <w:p w:rsidR="00426ED9" w:rsidRDefault="00426ED9" w:rsidP="007C1841">
      <w:pPr>
        <w:pStyle w:val="a3"/>
        <w:spacing w:line="520" w:lineRule="exact"/>
        <w:ind w:left="420" w:firstLineChars="0" w:firstLine="0"/>
        <w:jc w:val="left"/>
        <w:rPr>
          <w:rFonts w:ascii="微软雅黑" w:eastAsia="微软雅黑" w:hAnsi="微软雅黑"/>
          <w:b/>
          <w:szCs w:val="21"/>
        </w:rPr>
      </w:pPr>
    </w:p>
    <w:p w:rsidR="00426ED9" w:rsidRDefault="00426ED9" w:rsidP="007C1841">
      <w:pPr>
        <w:pStyle w:val="a3"/>
        <w:spacing w:line="520" w:lineRule="exact"/>
        <w:ind w:left="420" w:firstLineChars="0" w:firstLine="0"/>
        <w:jc w:val="left"/>
        <w:rPr>
          <w:rFonts w:ascii="微软雅黑" w:eastAsia="微软雅黑" w:hAnsi="微软雅黑"/>
          <w:b/>
          <w:szCs w:val="21"/>
        </w:rPr>
      </w:pPr>
    </w:p>
    <w:p w:rsidR="007C1841" w:rsidRPr="00FD6E84" w:rsidRDefault="007C1841" w:rsidP="007C1841">
      <w:pPr>
        <w:pStyle w:val="a3"/>
        <w:spacing w:line="520" w:lineRule="exact"/>
        <w:ind w:left="420" w:firstLineChars="0" w:firstLine="0"/>
        <w:jc w:val="left"/>
        <w:rPr>
          <w:rFonts w:ascii="微软雅黑" w:eastAsia="微软雅黑" w:hAnsi="微软雅黑"/>
          <w:b/>
          <w:szCs w:val="21"/>
        </w:rPr>
      </w:pPr>
      <w:r w:rsidRPr="00FD6E84">
        <w:rPr>
          <w:rFonts w:ascii="微软雅黑" w:eastAsia="微软雅黑" w:hAnsi="微软雅黑" w:hint="eastAsia"/>
          <w:b/>
          <w:szCs w:val="21"/>
        </w:rPr>
        <w:t>2015年8月16日下午 参观（</w:t>
      </w:r>
      <w:proofErr w:type="gramStart"/>
      <w:r w:rsidRPr="00FD6E84">
        <w:rPr>
          <w:rFonts w:ascii="微软雅黑" w:eastAsia="微软雅黑" w:hAnsi="微软雅黑" w:hint="eastAsia"/>
          <w:b/>
          <w:szCs w:val="21"/>
        </w:rPr>
        <w:t>拟参观</w:t>
      </w:r>
      <w:proofErr w:type="gramEnd"/>
      <w:r w:rsidRPr="00FD6E84">
        <w:rPr>
          <w:rFonts w:ascii="微软雅黑" w:eastAsia="微软雅黑" w:hAnsi="微软雅黑" w:hint="eastAsia"/>
          <w:b/>
          <w:szCs w:val="21"/>
        </w:rPr>
        <w:t>贵阳大数据</w:t>
      </w:r>
      <w:r w:rsidR="00625C55">
        <w:rPr>
          <w:rFonts w:ascii="微软雅黑" w:eastAsia="微软雅黑" w:hAnsi="微软雅黑" w:hint="eastAsia"/>
          <w:b/>
          <w:szCs w:val="21"/>
        </w:rPr>
        <w:t>中心</w:t>
      </w:r>
      <w:r w:rsidRPr="00FD6E84">
        <w:rPr>
          <w:rFonts w:ascii="微软雅黑" w:eastAsia="微软雅黑" w:hAnsi="微软雅黑" w:hint="eastAsia"/>
          <w:b/>
          <w:szCs w:val="21"/>
        </w:rPr>
        <w:t>）</w:t>
      </w:r>
    </w:p>
    <w:p w:rsidR="00177358" w:rsidRDefault="00177358" w:rsidP="007C1841">
      <w:pPr>
        <w:pStyle w:val="a3"/>
        <w:spacing w:line="520" w:lineRule="exact"/>
        <w:ind w:leftChars="200" w:left="420" w:firstLineChars="1650" w:firstLine="3465"/>
        <w:jc w:val="left"/>
        <w:rPr>
          <w:rFonts w:ascii="微软雅黑" w:eastAsia="微软雅黑" w:hAnsi="微软雅黑"/>
          <w:bCs/>
          <w:szCs w:val="21"/>
        </w:rPr>
      </w:pPr>
    </w:p>
    <w:p w:rsidR="00426ED9" w:rsidRDefault="00426ED9" w:rsidP="007C1841">
      <w:pPr>
        <w:pStyle w:val="a3"/>
        <w:spacing w:line="520" w:lineRule="exact"/>
        <w:ind w:leftChars="200" w:left="420" w:firstLineChars="1650" w:firstLine="3465"/>
        <w:jc w:val="left"/>
        <w:rPr>
          <w:rFonts w:ascii="微软雅黑" w:eastAsia="微软雅黑" w:hAnsi="微软雅黑"/>
          <w:bCs/>
          <w:szCs w:val="21"/>
        </w:rPr>
      </w:pPr>
    </w:p>
    <w:p w:rsidR="00426ED9" w:rsidRDefault="00426ED9" w:rsidP="007C1841">
      <w:pPr>
        <w:pStyle w:val="a3"/>
        <w:spacing w:line="520" w:lineRule="exact"/>
        <w:ind w:leftChars="200" w:left="420" w:firstLineChars="1650" w:firstLine="3465"/>
        <w:jc w:val="left"/>
        <w:rPr>
          <w:rFonts w:ascii="微软雅黑" w:eastAsia="微软雅黑" w:hAnsi="微软雅黑"/>
          <w:bCs/>
          <w:szCs w:val="21"/>
        </w:rPr>
      </w:pPr>
    </w:p>
    <w:p w:rsidR="00426ED9" w:rsidRDefault="00952072" w:rsidP="007C1841">
      <w:pPr>
        <w:pStyle w:val="a3"/>
        <w:spacing w:line="520" w:lineRule="exact"/>
        <w:ind w:leftChars="200" w:left="420" w:firstLineChars="1650" w:firstLine="3465"/>
        <w:jc w:val="left"/>
        <w:rPr>
          <w:rFonts w:ascii="微软雅黑" w:eastAsia="微软雅黑" w:hAnsi="微软雅黑"/>
          <w:bCs/>
          <w:szCs w:val="21"/>
        </w:rPr>
      </w:pPr>
      <w:r>
        <w:rPr>
          <w:rFonts w:ascii="微软雅黑" w:eastAsia="微软雅黑" w:hAnsi="微软雅黑"/>
          <w:bCs/>
          <w:noProof/>
          <w:szCs w:val="21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2791460</wp:posOffset>
            </wp:positionH>
            <wp:positionV relativeFrom="paragraph">
              <wp:posOffset>-635</wp:posOffset>
            </wp:positionV>
            <wp:extent cx="1848485" cy="1839595"/>
            <wp:effectExtent l="19050" t="0" r="0" b="0"/>
            <wp:wrapNone/>
            <wp:docPr id="3" name="图片 6" descr="学会公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" descr="学会公章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8485" cy="1839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26ED9" w:rsidRPr="00426ED9" w:rsidRDefault="00426ED9" w:rsidP="007C1841">
      <w:pPr>
        <w:pStyle w:val="a3"/>
        <w:spacing w:line="520" w:lineRule="exact"/>
        <w:ind w:leftChars="200" w:left="420" w:firstLineChars="1650" w:firstLine="3465"/>
        <w:jc w:val="left"/>
        <w:rPr>
          <w:rFonts w:ascii="微软雅黑" w:eastAsia="微软雅黑" w:hAnsi="微软雅黑"/>
          <w:bCs/>
          <w:szCs w:val="21"/>
        </w:rPr>
      </w:pPr>
    </w:p>
    <w:p w:rsidR="007C1841" w:rsidRPr="00FD6E84" w:rsidRDefault="007C1841" w:rsidP="00710071">
      <w:pPr>
        <w:pStyle w:val="a3"/>
        <w:spacing w:line="520" w:lineRule="exact"/>
        <w:ind w:leftChars="200" w:left="420" w:firstLineChars="1850" w:firstLine="3885"/>
        <w:jc w:val="left"/>
        <w:rPr>
          <w:rFonts w:ascii="微软雅黑" w:eastAsia="微软雅黑" w:hAnsi="微软雅黑"/>
          <w:b/>
          <w:color w:val="FF0000"/>
          <w:szCs w:val="21"/>
        </w:rPr>
      </w:pPr>
      <w:r w:rsidRPr="00FD6E84">
        <w:rPr>
          <w:rFonts w:ascii="微软雅黑" w:eastAsia="微软雅黑" w:hAnsi="微软雅黑" w:hint="eastAsia"/>
          <w:bCs/>
          <w:szCs w:val="21"/>
        </w:rPr>
        <w:t>中国仪器仪表学会分析仪器分会</w:t>
      </w:r>
    </w:p>
    <w:p w:rsidR="007C1841" w:rsidRDefault="007C1841" w:rsidP="00710071">
      <w:pPr>
        <w:pStyle w:val="a3"/>
        <w:spacing w:line="520" w:lineRule="exact"/>
        <w:ind w:leftChars="200" w:left="420" w:firstLineChars="2100" w:firstLine="4410"/>
        <w:jc w:val="left"/>
        <w:rPr>
          <w:rFonts w:ascii="微软雅黑" w:eastAsia="微软雅黑" w:hAnsi="微软雅黑"/>
          <w:bCs/>
          <w:szCs w:val="21"/>
        </w:rPr>
      </w:pPr>
      <w:r w:rsidRPr="00FD6E84">
        <w:rPr>
          <w:rFonts w:ascii="微软雅黑" w:eastAsia="微软雅黑" w:hAnsi="微软雅黑"/>
          <w:bCs/>
          <w:szCs w:val="21"/>
        </w:rPr>
        <w:t>2015</w:t>
      </w:r>
      <w:r w:rsidRPr="00FD6E84">
        <w:rPr>
          <w:rFonts w:ascii="微软雅黑" w:eastAsia="微软雅黑" w:hAnsi="微软雅黑" w:hint="eastAsia"/>
          <w:bCs/>
          <w:szCs w:val="21"/>
        </w:rPr>
        <w:t>年</w:t>
      </w:r>
      <w:r w:rsidRPr="00426ED9">
        <w:rPr>
          <w:rFonts w:ascii="微软雅黑" w:eastAsia="微软雅黑" w:hAnsi="微软雅黑"/>
          <w:bCs/>
          <w:color w:val="FF0000"/>
          <w:szCs w:val="21"/>
        </w:rPr>
        <w:t>0</w:t>
      </w:r>
      <w:r w:rsidR="00426ED9" w:rsidRPr="00426ED9">
        <w:rPr>
          <w:rFonts w:ascii="微软雅黑" w:eastAsia="微软雅黑" w:hAnsi="微软雅黑" w:hint="eastAsia"/>
          <w:bCs/>
          <w:color w:val="FF0000"/>
          <w:szCs w:val="21"/>
        </w:rPr>
        <w:t>7</w:t>
      </w:r>
      <w:r w:rsidRPr="00426ED9">
        <w:rPr>
          <w:rFonts w:ascii="微软雅黑" w:eastAsia="微软雅黑" w:hAnsi="微软雅黑" w:hint="eastAsia"/>
          <w:bCs/>
          <w:color w:val="FF0000"/>
          <w:szCs w:val="21"/>
        </w:rPr>
        <w:t>月</w:t>
      </w:r>
      <w:r w:rsidR="00426ED9" w:rsidRPr="00426ED9">
        <w:rPr>
          <w:rFonts w:ascii="微软雅黑" w:eastAsia="微软雅黑" w:hAnsi="微软雅黑" w:hint="eastAsia"/>
          <w:bCs/>
          <w:color w:val="FF0000"/>
          <w:szCs w:val="21"/>
        </w:rPr>
        <w:t>15</w:t>
      </w:r>
      <w:r w:rsidRPr="00FD6E84">
        <w:rPr>
          <w:rFonts w:ascii="微软雅黑" w:eastAsia="微软雅黑" w:hAnsi="微软雅黑" w:hint="eastAsia"/>
          <w:bCs/>
          <w:szCs w:val="21"/>
        </w:rPr>
        <w:t>日</w:t>
      </w:r>
    </w:p>
    <w:p w:rsidR="00426ED9" w:rsidRDefault="00426ED9" w:rsidP="007C1841">
      <w:pPr>
        <w:pStyle w:val="a3"/>
        <w:spacing w:line="520" w:lineRule="exact"/>
        <w:ind w:leftChars="200" w:left="420" w:firstLineChars="1900" w:firstLine="3990"/>
        <w:jc w:val="left"/>
        <w:rPr>
          <w:rFonts w:ascii="微软雅黑" w:eastAsia="微软雅黑" w:hAnsi="微软雅黑"/>
          <w:bCs/>
          <w:szCs w:val="21"/>
        </w:rPr>
      </w:pPr>
    </w:p>
    <w:p w:rsidR="00426ED9" w:rsidRDefault="00426ED9" w:rsidP="007C1841">
      <w:pPr>
        <w:pStyle w:val="a3"/>
        <w:spacing w:line="520" w:lineRule="exact"/>
        <w:ind w:leftChars="200" w:left="420" w:firstLineChars="1900" w:firstLine="3990"/>
        <w:jc w:val="left"/>
        <w:rPr>
          <w:rFonts w:ascii="微软雅黑" w:eastAsia="微软雅黑" w:hAnsi="微软雅黑"/>
          <w:bCs/>
          <w:szCs w:val="21"/>
        </w:rPr>
      </w:pPr>
    </w:p>
    <w:p w:rsidR="00426ED9" w:rsidRPr="00FD6E84" w:rsidRDefault="00426ED9" w:rsidP="007C1841">
      <w:pPr>
        <w:pStyle w:val="a3"/>
        <w:spacing w:line="520" w:lineRule="exact"/>
        <w:ind w:leftChars="200" w:left="420" w:firstLineChars="1900" w:firstLine="3990"/>
        <w:jc w:val="left"/>
        <w:rPr>
          <w:rFonts w:ascii="微软雅黑" w:eastAsia="微软雅黑" w:hAnsi="微软雅黑"/>
          <w:b/>
          <w:color w:val="FF0000"/>
          <w:szCs w:val="21"/>
        </w:rPr>
      </w:pPr>
    </w:p>
    <w:p w:rsidR="00C22C10" w:rsidRPr="00E11103" w:rsidRDefault="00E11103" w:rsidP="00E11103">
      <w:pPr>
        <w:pStyle w:val="a3"/>
        <w:spacing w:line="520" w:lineRule="exact"/>
        <w:ind w:left="420" w:firstLineChars="0" w:firstLine="0"/>
        <w:jc w:val="left"/>
        <w:rPr>
          <w:rFonts w:ascii="微软雅黑" w:eastAsia="微软雅黑" w:hAnsi="微软雅黑"/>
          <w:szCs w:val="21"/>
        </w:rPr>
      </w:pPr>
      <w:r w:rsidRPr="00E11103">
        <w:rPr>
          <w:rFonts w:ascii="微软雅黑" w:eastAsia="微软雅黑" w:hAnsi="微软雅黑" w:hint="eastAsia"/>
          <w:b/>
          <w:szCs w:val="21"/>
        </w:rPr>
        <w:t>附：</w:t>
      </w:r>
      <w:r w:rsidRPr="00E11103">
        <w:rPr>
          <w:rFonts w:ascii="微软雅黑" w:eastAsia="微软雅黑" w:hAnsi="微软雅黑" w:hint="eastAsia"/>
          <w:szCs w:val="21"/>
        </w:rPr>
        <w:t>会议回执表</w:t>
      </w:r>
      <w:r w:rsidR="00426ED9">
        <w:rPr>
          <w:rFonts w:ascii="微软雅黑" w:eastAsia="微软雅黑" w:hAnsi="微软雅黑" w:hint="eastAsia"/>
          <w:szCs w:val="21"/>
        </w:rPr>
        <w:t>及酒店地图示意</w:t>
      </w:r>
    </w:p>
    <w:p w:rsidR="00C22C10" w:rsidRDefault="00C22C10" w:rsidP="00E11103">
      <w:pPr>
        <w:pStyle w:val="a3"/>
        <w:spacing w:line="520" w:lineRule="exact"/>
        <w:ind w:left="420" w:firstLineChars="0" w:firstLine="0"/>
        <w:jc w:val="left"/>
        <w:rPr>
          <w:rFonts w:ascii="微软雅黑" w:eastAsia="微软雅黑" w:hAnsi="微软雅黑"/>
          <w:b/>
          <w:color w:val="FF0000"/>
          <w:sz w:val="24"/>
        </w:rPr>
      </w:pPr>
    </w:p>
    <w:p w:rsidR="00426ED9" w:rsidRDefault="00426ED9" w:rsidP="00E11103">
      <w:pPr>
        <w:pStyle w:val="a3"/>
        <w:spacing w:line="520" w:lineRule="exact"/>
        <w:ind w:left="420" w:firstLineChars="0" w:firstLine="0"/>
        <w:jc w:val="left"/>
        <w:rPr>
          <w:rFonts w:ascii="微软雅黑" w:eastAsia="微软雅黑" w:hAnsi="微软雅黑"/>
          <w:b/>
          <w:color w:val="FF0000"/>
          <w:sz w:val="24"/>
        </w:rPr>
      </w:pPr>
    </w:p>
    <w:p w:rsidR="00D24EEB" w:rsidRPr="00884B01" w:rsidRDefault="00D24EEB" w:rsidP="00E11103">
      <w:pPr>
        <w:spacing w:line="520" w:lineRule="exact"/>
        <w:rPr>
          <w:rFonts w:ascii="微软雅黑" w:eastAsia="微软雅黑" w:hAnsi="微软雅黑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主题词：</w:t>
      </w:r>
      <w:r w:rsidRPr="00884B01">
        <w:rPr>
          <w:rFonts w:ascii="微软雅黑" w:eastAsia="微软雅黑" w:hAnsi="微软雅黑" w:hint="eastAsia"/>
          <w:b/>
          <w:sz w:val="24"/>
          <w:szCs w:val="24"/>
        </w:rPr>
        <w:t xml:space="preserve">2015  学术年会  </w:t>
      </w:r>
      <w:r w:rsidR="00506FF3">
        <w:rPr>
          <w:rFonts w:ascii="微软雅黑" w:eastAsia="微软雅黑" w:hAnsi="微软雅黑" w:hint="eastAsia"/>
          <w:b/>
          <w:sz w:val="24"/>
          <w:szCs w:val="24"/>
        </w:rPr>
        <w:t>通知（第</w:t>
      </w:r>
      <w:r w:rsidR="00506FF3" w:rsidRPr="006B7C25">
        <w:rPr>
          <w:rFonts w:ascii="微软雅黑" w:eastAsia="微软雅黑" w:hAnsi="微软雅黑" w:hint="eastAsia"/>
          <w:b/>
          <w:sz w:val="24"/>
          <w:szCs w:val="24"/>
        </w:rPr>
        <w:t>二</w:t>
      </w:r>
      <w:r w:rsidRPr="00884B01">
        <w:rPr>
          <w:rFonts w:ascii="微软雅黑" w:eastAsia="微软雅黑" w:hAnsi="微软雅黑" w:hint="eastAsia"/>
          <w:b/>
          <w:sz w:val="24"/>
          <w:szCs w:val="24"/>
        </w:rPr>
        <w:t>轮）</w:t>
      </w:r>
    </w:p>
    <w:p w:rsidR="000E1643" w:rsidRDefault="00625C55" w:rsidP="00E11103">
      <w:pPr>
        <w:spacing w:line="520" w:lineRule="exact"/>
        <w:rPr>
          <w:rFonts w:ascii="微软雅黑" w:eastAsia="微软雅黑" w:hAnsi="微软雅黑"/>
          <w:bCs/>
          <w:sz w:val="24"/>
          <w:szCs w:val="24"/>
        </w:rPr>
      </w:pPr>
      <w:r>
        <w:rPr>
          <w:rFonts w:ascii="微软雅黑" w:eastAsia="微软雅黑" w:hAnsi="微软雅黑"/>
          <w:noProof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15239</wp:posOffset>
                </wp:positionV>
                <wp:extent cx="5232400" cy="0"/>
                <wp:effectExtent l="0" t="0" r="25400" b="1905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324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left:0;text-align:left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2pt" to="412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" strokeweight="1pt"/>
            </w:pict>
          </mc:Fallback>
        </mc:AlternateContent>
      </w:r>
      <w:r>
        <w:rPr>
          <w:rFonts w:ascii="微软雅黑" w:eastAsia="微软雅黑" w:hAnsi="微软雅黑"/>
          <w:noProof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312419</wp:posOffset>
                </wp:positionV>
                <wp:extent cx="5270500" cy="0"/>
                <wp:effectExtent l="0" t="0" r="25400" b="1905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705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left:0;text-align:left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24.6pt" to="415pt,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3pREQIAACkEAAAOAAAAZHJzL2Uyb0RvYy54bWysU8GO2jAQvVfqP1i+QxIaWD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" strokeweight="1pt"/>
            </w:pict>
          </mc:Fallback>
        </mc:AlternateContent>
      </w:r>
      <w:r w:rsidR="00D24EEB" w:rsidRPr="00884B01">
        <w:rPr>
          <w:rFonts w:ascii="微软雅黑" w:eastAsia="微软雅黑" w:hAnsi="微软雅黑" w:hint="eastAsia"/>
          <w:bCs/>
          <w:sz w:val="24"/>
          <w:szCs w:val="24"/>
        </w:rPr>
        <w:t>中国仪器仪表学会分析仪器</w:t>
      </w:r>
      <w:bookmarkStart w:id="0" w:name="_GoBack"/>
      <w:bookmarkEnd w:id="0"/>
      <w:r w:rsidR="00D24EEB" w:rsidRPr="00884B01">
        <w:rPr>
          <w:rFonts w:ascii="微软雅黑" w:eastAsia="微软雅黑" w:hAnsi="微软雅黑" w:hint="eastAsia"/>
          <w:bCs/>
          <w:sz w:val="24"/>
          <w:szCs w:val="24"/>
        </w:rPr>
        <w:t>分会</w:t>
      </w:r>
      <w:r w:rsidR="00D24EEB" w:rsidRPr="00884B01">
        <w:rPr>
          <w:rFonts w:ascii="微软雅黑" w:eastAsia="微软雅黑" w:hAnsi="微软雅黑"/>
          <w:bCs/>
          <w:sz w:val="24"/>
          <w:szCs w:val="24"/>
        </w:rPr>
        <w:t xml:space="preserve">  </w:t>
      </w:r>
      <w:r w:rsidR="00884B01">
        <w:rPr>
          <w:rFonts w:ascii="微软雅黑" w:eastAsia="微软雅黑" w:hAnsi="微软雅黑" w:hint="eastAsia"/>
          <w:bCs/>
          <w:sz w:val="24"/>
          <w:szCs w:val="24"/>
        </w:rPr>
        <w:t xml:space="preserve">                   </w:t>
      </w:r>
      <w:r w:rsidR="00D24EEB" w:rsidRPr="00884B01">
        <w:rPr>
          <w:rFonts w:ascii="微软雅黑" w:eastAsia="微软雅黑" w:hAnsi="微软雅黑"/>
          <w:bCs/>
          <w:sz w:val="24"/>
          <w:szCs w:val="24"/>
        </w:rPr>
        <w:t>2015</w:t>
      </w:r>
      <w:r w:rsidR="00D24EEB" w:rsidRPr="00884B01">
        <w:rPr>
          <w:rFonts w:ascii="微软雅黑" w:eastAsia="微软雅黑" w:hAnsi="微软雅黑" w:hint="eastAsia"/>
          <w:bCs/>
          <w:sz w:val="24"/>
          <w:szCs w:val="24"/>
        </w:rPr>
        <w:t>年</w:t>
      </w:r>
      <w:r w:rsidR="00D24EEB" w:rsidRPr="00625C55">
        <w:rPr>
          <w:rFonts w:ascii="微软雅黑" w:eastAsia="微软雅黑" w:hAnsi="微软雅黑"/>
          <w:bCs/>
          <w:sz w:val="24"/>
          <w:szCs w:val="24"/>
        </w:rPr>
        <w:t>0</w:t>
      </w:r>
      <w:r w:rsidR="00426ED9" w:rsidRPr="00625C55">
        <w:rPr>
          <w:rFonts w:ascii="微软雅黑" w:eastAsia="微软雅黑" w:hAnsi="微软雅黑" w:hint="eastAsia"/>
          <w:bCs/>
          <w:sz w:val="24"/>
          <w:szCs w:val="24"/>
        </w:rPr>
        <w:t>7</w:t>
      </w:r>
      <w:r w:rsidR="00D24EEB" w:rsidRPr="00625C55">
        <w:rPr>
          <w:rFonts w:ascii="微软雅黑" w:eastAsia="微软雅黑" w:hAnsi="微软雅黑" w:hint="eastAsia"/>
          <w:bCs/>
          <w:sz w:val="24"/>
          <w:szCs w:val="24"/>
        </w:rPr>
        <w:t>月</w:t>
      </w:r>
      <w:r w:rsidR="00426ED9" w:rsidRPr="00625C55">
        <w:rPr>
          <w:rFonts w:ascii="微软雅黑" w:eastAsia="微软雅黑" w:hAnsi="微软雅黑" w:hint="eastAsia"/>
          <w:bCs/>
          <w:sz w:val="24"/>
          <w:szCs w:val="24"/>
        </w:rPr>
        <w:t>15</w:t>
      </w:r>
      <w:r w:rsidR="00D24EEB" w:rsidRPr="00884B01">
        <w:rPr>
          <w:rFonts w:ascii="微软雅黑" w:eastAsia="微软雅黑" w:hAnsi="微软雅黑" w:hint="eastAsia"/>
          <w:bCs/>
          <w:sz w:val="24"/>
          <w:szCs w:val="24"/>
        </w:rPr>
        <w:t>日发</w:t>
      </w:r>
    </w:p>
    <w:p w:rsidR="00884B01" w:rsidRDefault="00FD6E84" w:rsidP="00E11103">
      <w:pPr>
        <w:spacing w:line="520" w:lineRule="exact"/>
        <w:rPr>
          <w:rFonts w:ascii="微软雅黑" w:eastAsia="微软雅黑" w:hAnsi="微软雅黑"/>
          <w:bCs/>
          <w:sz w:val="24"/>
          <w:szCs w:val="24"/>
        </w:rPr>
      </w:pPr>
      <w:r>
        <w:rPr>
          <w:rFonts w:ascii="微软雅黑" w:eastAsia="微软雅黑" w:hAnsi="微软雅黑" w:hint="eastAsia"/>
          <w:bCs/>
          <w:sz w:val="24"/>
          <w:szCs w:val="24"/>
        </w:rPr>
        <w:lastRenderedPageBreak/>
        <w:t>附件</w:t>
      </w:r>
    </w:p>
    <w:p w:rsidR="005C57E3" w:rsidRDefault="00554A45" w:rsidP="00554A45">
      <w:pPr>
        <w:spacing w:line="520" w:lineRule="exact"/>
        <w:jc w:val="center"/>
        <w:rPr>
          <w:rFonts w:ascii="微软雅黑" w:eastAsia="微软雅黑" w:hAnsi="微软雅黑"/>
          <w:bCs/>
          <w:sz w:val="32"/>
          <w:szCs w:val="32"/>
        </w:rPr>
      </w:pPr>
      <w:r w:rsidRPr="00554A45">
        <w:rPr>
          <w:rFonts w:ascii="微软雅黑" w:eastAsia="微软雅黑" w:hAnsi="微软雅黑" w:hint="eastAsia"/>
          <w:bCs/>
          <w:sz w:val="32"/>
          <w:szCs w:val="32"/>
        </w:rPr>
        <w:t>会议回执表</w:t>
      </w:r>
    </w:p>
    <w:p w:rsidR="00554A45" w:rsidRPr="005C57E3" w:rsidRDefault="005C57E3" w:rsidP="00554A45">
      <w:pPr>
        <w:spacing w:line="520" w:lineRule="exact"/>
        <w:jc w:val="center"/>
        <w:rPr>
          <w:rFonts w:ascii="微软雅黑" w:eastAsia="微软雅黑" w:hAnsi="微软雅黑"/>
          <w:bCs/>
          <w:sz w:val="20"/>
          <w:szCs w:val="32"/>
        </w:rPr>
      </w:pPr>
      <w:r w:rsidRPr="005C57E3">
        <w:rPr>
          <w:rFonts w:ascii="微软雅黑" w:eastAsia="微软雅黑" w:hAnsi="微软雅黑" w:hint="eastAsia"/>
          <w:bCs/>
          <w:sz w:val="20"/>
          <w:szCs w:val="32"/>
        </w:rPr>
        <w:t>（回执截止日期：</w:t>
      </w:r>
      <w:r w:rsidRPr="00506FF3">
        <w:rPr>
          <w:rFonts w:ascii="微软雅黑" w:eastAsia="微软雅黑" w:hAnsi="微软雅黑" w:hint="eastAsia"/>
          <w:b/>
          <w:bCs/>
          <w:sz w:val="20"/>
          <w:szCs w:val="32"/>
        </w:rPr>
        <w:t>2015年</w:t>
      </w:r>
      <w:r w:rsidR="00786282" w:rsidRPr="006B7C25">
        <w:rPr>
          <w:rFonts w:ascii="微软雅黑" w:eastAsia="微软雅黑" w:hAnsi="微软雅黑" w:hint="eastAsia"/>
          <w:b/>
          <w:bCs/>
          <w:color w:val="FF0000"/>
          <w:sz w:val="20"/>
          <w:szCs w:val="32"/>
        </w:rPr>
        <w:t>7</w:t>
      </w:r>
      <w:r w:rsidRPr="006B7C25">
        <w:rPr>
          <w:rFonts w:ascii="微软雅黑" w:eastAsia="微软雅黑" w:hAnsi="微软雅黑" w:hint="eastAsia"/>
          <w:b/>
          <w:bCs/>
          <w:color w:val="FF0000"/>
          <w:sz w:val="20"/>
          <w:szCs w:val="32"/>
        </w:rPr>
        <w:t>月</w:t>
      </w:r>
      <w:r w:rsidR="00786282" w:rsidRPr="006B7C25">
        <w:rPr>
          <w:rFonts w:ascii="微软雅黑" w:eastAsia="微软雅黑" w:hAnsi="微软雅黑" w:hint="eastAsia"/>
          <w:b/>
          <w:bCs/>
          <w:color w:val="FF0000"/>
          <w:sz w:val="20"/>
          <w:szCs w:val="32"/>
        </w:rPr>
        <w:t>31</w:t>
      </w:r>
      <w:r w:rsidRPr="006B7C25">
        <w:rPr>
          <w:rFonts w:ascii="微软雅黑" w:eastAsia="微软雅黑" w:hAnsi="微软雅黑" w:hint="eastAsia"/>
          <w:b/>
          <w:bCs/>
          <w:color w:val="FF0000"/>
          <w:sz w:val="20"/>
          <w:szCs w:val="32"/>
        </w:rPr>
        <w:t>日</w:t>
      </w:r>
      <w:r w:rsidRPr="005C57E3">
        <w:rPr>
          <w:rFonts w:ascii="微软雅黑" w:eastAsia="微软雅黑" w:hAnsi="微软雅黑" w:hint="eastAsia"/>
          <w:bCs/>
          <w:sz w:val="20"/>
          <w:szCs w:val="32"/>
        </w:rPr>
        <w:t>）</w:t>
      </w:r>
    </w:p>
    <w:p w:rsidR="00554A45" w:rsidRPr="00014E51" w:rsidRDefault="00554A45" w:rsidP="00554A45">
      <w:pPr>
        <w:jc w:val="center"/>
        <w:rPr>
          <w:rFonts w:ascii="仿宋" w:eastAsia="仿宋" w:hAnsi="仿宋"/>
          <w:b/>
          <w:sz w:val="32"/>
          <w:szCs w:val="32"/>
        </w:rPr>
      </w:pPr>
    </w:p>
    <w:p w:rsidR="00554A45" w:rsidRPr="00014E51" w:rsidRDefault="00554A45" w:rsidP="00554A45">
      <w:pPr>
        <w:rPr>
          <w:rFonts w:ascii="仿宋" w:eastAsia="仿宋" w:hAnsi="仿宋"/>
          <w:sz w:val="28"/>
          <w:szCs w:val="28"/>
          <w:u w:val="single"/>
        </w:rPr>
      </w:pPr>
      <w:r>
        <w:rPr>
          <w:rFonts w:ascii="仿宋" w:eastAsia="仿宋" w:hAnsi="仿宋" w:hint="eastAsia"/>
          <w:sz w:val="28"/>
          <w:szCs w:val="28"/>
        </w:rPr>
        <w:t>单位：</w:t>
      </w:r>
      <w:r w:rsidRPr="00014E51">
        <w:rPr>
          <w:rFonts w:ascii="仿宋" w:eastAsia="仿宋" w:hAnsi="仿宋"/>
          <w:sz w:val="28"/>
          <w:szCs w:val="28"/>
          <w:u w:val="single"/>
        </w:rPr>
        <w:t xml:space="preserve">                                      </w:t>
      </w:r>
    </w:p>
    <w:p w:rsidR="00554A45" w:rsidRDefault="00554A45" w:rsidP="00554A45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联系人：</w:t>
      </w:r>
      <w:r w:rsidRPr="00014E51">
        <w:rPr>
          <w:rFonts w:ascii="仿宋" w:eastAsia="仿宋" w:hAnsi="仿宋"/>
          <w:sz w:val="28"/>
          <w:szCs w:val="28"/>
          <w:u w:val="single"/>
        </w:rPr>
        <w:t xml:space="preserve">          </w:t>
      </w:r>
      <w:r>
        <w:rPr>
          <w:rFonts w:ascii="仿宋" w:eastAsia="仿宋" w:hAnsi="仿宋" w:hint="eastAsia"/>
          <w:sz w:val="28"/>
          <w:szCs w:val="28"/>
        </w:rPr>
        <w:t>电话（手机）：</w:t>
      </w:r>
      <w:r w:rsidRPr="00014E51">
        <w:rPr>
          <w:rFonts w:ascii="仿宋" w:eastAsia="仿宋" w:hAnsi="仿宋"/>
          <w:sz w:val="28"/>
          <w:szCs w:val="28"/>
          <w:u w:val="single"/>
        </w:rPr>
        <w:t xml:space="preserve">             </w:t>
      </w:r>
    </w:p>
    <w:p w:rsidR="00554A45" w:rsidRDefault="00554A45" w:rsidP="00554A45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参加会议人员：</w:t>
      </w:r>
    </w:p>
    <w:p w:rsidR="00554A45" w:rsidRDefault="00554A45" w:rsidP="00554A45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1.</w:t>
      </w:r>
      <w:r>
        <w:rPr>
          <w:rFonts w:ascii="仿宋" w:eastAsia="仿宋" w:hAnsi="仿宋" w:hint="eastAsia"/>
          <w:sz w:val="28"/>
          <w:szCs w:val="28"/>
        </w:rPr>
        <w:t>姓名：</w:t>
      </w:r>
      <w:r w:rsidRPr="00014E51">
        <w:rPr>
          <w:rFonts w:ascii="仿宋" w:eastAsia="仿宋" w:hAnsi="仿宋"/>
          <w:sz w:val="28"/>
          <w:szCs w:val="28"/>
          <w:u w:val="single"/>
        </w:rPr>
        <w:t xml:space="preserve">      </w:t>
      </w:r>
      <w:r>
        <w:rPr>
          <w:rFonts w:ascii="仿宋" w:eastAsia="仿宋" w:hAnsi="仿宋" w:hint="eastAsia"/>
          <w:sz w:val="28"/>
          <w:szCs w:val="28"/>
        </w:rPr>
        <w:t>性别：</w:t>
      </w:r>
      <w:r w:rsidRPr="00014E51">
        <w:rPr>
          <w:rFonts w:ascii="仿宋" w:eastAsia="仿宋" w:hAnsi="仿宋"/>
          <w:sz w:val="28"/>
          <w:szCs w:val="28"/>
          <w:u w:val="single"/>
        </w:rPr>
        <w:t xml:space="preserve">   </w:t>
      </w:r>
      <w:r>
        <w:rPr>
          <w:rFonts w:ascii="仿宋" w:eastAsia="仿宋" w:hAnsi="仿宋" w:hint="eastAsia"/>
          <w:sz w:val="28"/>
          <w:szCs w:val="28"/>
        </w:rPr>
        <w:t>电话：</w:t>
      </w:r>
      <w:r w:rsidRPr="00014E51">
        <w:rPr>
          <w:rFonts w:ascii="仿宋" w:eastAsia="仿宋" w:hAnsi="仿宋"/>
          <w:sz w:val="28"/>
          <w:szCs w:val="28"/>
          <w:u w:val="single"/>
        </w:rPr>
        <w:t xml:space="preserve">         </w:t>
      </w:r>
      <w:r>
        <w:rPr>
          <w:rFonts w:ascii="仿宋" w:eastAsia="仿宋" w:hAnsi="仿宋"/>
          <w:sz w:val="28"/>
          <w:szCs w:val="28"/>
        </w:rPr>
        <w:t>E-mail</w:t>
      </w:r>
      <w:r>
        <w:rPr>
          <w:rFonts w:ascii="仿宋" w:eastAsia="仿宋" w:hAnsi="仿宋" w:hint="eastAsia"/>
          <w:sz w:val="28"/>
          <w:szCs w:val="28"/>
        </w:rPr>
        <w:t>：</w:t>
      </w:r>
      <w:r w:rsidRPr="00014E51">
        <w:rPr>
          <w:rFonts w:ascii="仿宋" w:eastAsia="仿宋" w:hAnsi="仿宋"/>
          <w:sz w:val="28"/>
          <w:szCs w:val="28"/>
          <w:u w:val="single"/>
        </w:rPr>
        <w:t xml:space="preserve">              </w:t>
      </w:r>
    </w:p>
    <w:p w:rsidR="00554A45" w:rsidRDefault="00554A45" w:rsidP="00554A45">
      <w:pPr>
        <w:rPr>
          <w:rFonts w:ascii="仿宋" w:eastAsia="仿宋" w:hAnsi="仿宋"/>
          <w:sz w:val="28"/>
          <w:szCs w:val="28"/>
          <w:u w:val="single"/>
        </w:rPr>
      </w:pPr>
      <w:r>
        <w:rPr>
          <w:rFonts w:ascii="仿宋" w:eastAsia="仿宋" w:hAnsi="仿宋"/>
          <w:sz w:val="28"/>
          <w:szCs w:val="28"/>
        </w:rPr>
        <w:t>2.</w:t>
      </w:r>
      <w:r>
        <w:rPr>
          <w:rFonts w:ascii="仿宋" w:eastAsia="仿宋" w:hAnsi="仿宋" w:hint="eastAsia"/>
          <w:sz w:val="28"/>
          <w:szCs w:val="28"/>
        </w:rPr>
        <w:t>姓名：</w:t>
      </w:r>
      <w:r w:rsidRPr="00014E51">
        <w:rPr>
          <w:rFonts w:ascii="仿宋" w:eastAsia="仿宋" w:hAnsi="仿宋"/>
          <w:sz w:val="28"/>
          <w:szCs w:val="28"/>
          <w:u w:val="single"/>
        </w:rPr>
        <w:t xml:space="preserve">      </w:t>
      </w:r>
      <w:r>
        <w:rPr>
          <w:rFonts w:ascii="仿宋" w:eastAsia="仿宋" w:hAnsi="仿宋" w:hint="eastAsia"/>
          <w:sz w:val="28"/>
          <w:szCs w:val="28"/>
        </w:rPr>
        <w:t>性别：</w:t>
      </w:r>
      <w:r w:rsidRPr="00014E51">
        <w:rPr>
          <w:rFonts w:ascii="仿宋" w:eastAsia="仿宋" w:hAnsi="仿宋"/>
          <w:sz w:val="28"/>
          <w:szCs w:val="28"/>
          <w:u w:val="single"/>
        </w:rPr>
        <w:t xml:space="preserve">   </w:t>
      </w:r>
      <w:r>
        <w:rPr>
          <w:rFonts w:ascii="仿宋" w:eastAsia="仿宋" w:hAnsi="仿宋" w:hint="eastAsia"/>
          <w:sz w:val="28"/>
          <w:szCs w:val="28"/>
        </w:rPr>
        <w:t>电话：</w:t>
      </w:r>
      <w:r w:rsidRPr="00014E51">
        <w:rPr>
          <w:rFonts w:ascii="仿宋" w:eastAsia="仿宋" w:hAnsi="仿宋"/>
          <w:sz w:val="28"/>
          <w:szCs w:val="28"/>
          <w:u w:val="single"/>
        </w:rPr>
        <w:t xml:space="preserve">         </w:t>
      </w:r>
      <w:r>
        <w:rPr>
          <w:rFonts w:ascii="仿宋" w:eastAsia="仿宋" w:hAnsi="仿宋"/>
          <w:sz w:val="28"/>
          <w:szCs w:val="28"/>
        </w:rPr>
        <w:t>E-mail</w:t>
      </w:r>
      <w:r>
        <w:rPr>
          <w:rFonts w:ascii="仿宋" w:eastAsia="仿宋" w:hAnsi="仿宋" w:hint="eastAsia"/>
          <w:sz w:val="28"/>
          <w:szCs w:val="28"/>
        </w:rPr>
        <w:t>：</w:t>
      </w:r>
      <w:r w:rsidRPr="00014E51">
        <w:rPr>
          <w:rFonts w:ascii="仿宋" w:eastAsia="仿宋" w:hAnsi="仿宋"/>
          <w:sz w:val="28"/>
          <w:szCs w:val="28"/>
          <w:u w:val="single"/>
        </w:rPr>
        <w:t xml:space="preserve">              </w:t>
      </w:r>
    </w:p>
    <w:p w:rsidR="00554A45" w:rsidRPr="00072FFA" w:rsidRDefault="00554A45" w:rsidP="00554A45">
      <w:pPr>
        <w:rPr>
          <w:rFonts w:ascii="仿宋" w:eastAsia="仿宋" w:hAnsi="仿宋"/>
          <w:sz w:val="28"/>
          <w:szCs w:val="28"/>
        </w:rPr>
      </w:pPr>
      <w:r w:rsidRPr="00072FFA">
        <w:rPr>
          <w:rFonts w:ascii="仿宋" w:eastAsia="仿宋" w:hAnsi="仿宋"/>
          <w:sz w:val="28"/>
          <w:szCs w:val="28"/>
        </w:rPr>
        <w:t>3.</w:t>
      </w:r>
      <w:r>
        <w:rPr>
          <w:rFonts w:ascii="仿宋" w:eastAsia="仿宋" w:hAnsi="仿宋" w:hint="eastAsia"/>
          <w:sz w:val="28"/>
          <w:szCs w:val="28"/>
        </w:rPr>
        <w:t>姓名：</w:t>
      </w:r>
      <w:r w:rsidRPr="00014E51">
        <w:rPr>
          <w:rFonts w:ascii="仿宋" w:eastAsia="仿宋" w:hAnsi="仿宋"/>
          <w:sz w:val="28"/>
          <w:szCs w:val="28"/>
          <w:u w:val="single"/>
        </w:rPr>
        <w:t xml:space="preserve">      </w:t>
      </w:r>
      <w:r>
        <w:rPr>
          <w:rFonts w:ascii="仿宋" w:eastAsia="仿宋" w:hAnsi="仿宋" w:hint="eastAsia"/>
          <w:sz w:val="28"/>
          <w:szCs w:val="28"/>
        </w:rPr>
        <w:t>性别：</w:t>
      </w:r>
      <w:r w:rsidRPr="00014E51">
        <w:rPr>
          <w:rFonts w:ascii="仿宋" w:eastAsia="仿宋" w:hAnsi="仿宋"/>
          <w:sz w:val="28"/>
          <w:szCs w:val="28"/>
          <w:u w:val="single"/>
        </w:rPr>
        <w:t xml:space="preserve">   </w:t>
      </w:r>
      <w:r>
        <w:rPr>
          <w:rFonts w:ascii="仿宋" w:eastAsia="仿宋" w:hAnsi="仿宋" w:hint="eastAsia"/>
          <w:sz w:val="28"/>
          <w:szCs w:val="28"/>
        </w:rPr>
        <w:t>电话：</w:t>
      </w:r>
      <w:r w:rsidRPr="00014E51">
        <w:rPr>
          <w:rFonts w:ascii="仿宋" w:eastAsia="仿宋" w:hAnsi="仿宋"/>
          <w:sz w:val="28"/>
          <w:szCs w:val="28"/>
          <w:u w:val="single"/>
        </w:rPr>
        <w:t xml:space="preserve">         </w:t>
      </w:r>
      <w:r>
        <w:rPr>
          <w:rFonts w:ascii="仿宋" w:eastAsia="仿宋" w:hAnsi="仿宋"/>
          <w:sz w:val="28"/>
          <w:szCs w:val="28"/>
        </w:rPr>
        <w:t>E-mail</w:t>
      </w:r>
      <w:r>
        <w:rPr>
          <w:rFonts w:ascii="仿宋" w:eastAsia="仿宋" w:hAnsi="仿宋" w:hint="eastAsia"/>
          <w:sz w:val="28"/>
          <w:szCs w:val="28"/>
        </w:rPr>
        <w:t>：</w:t>
      </w:r>
      <w:r w:rsidRPr="00014E51">
        <w:rPr>
          <w:rFonts w:ascii="仿宋" w:eastAsia="仿宋" w:hAnsi="仿宋"/>
          <w:sz w:val="28"/>
          <w:szCs w:val="28"/>
          <w:u w:val="single"/>
        </w:rPr>
        <w:t xml:space="preserve">              </w:t>
      </w:r>
    </w:p>
    <w:p w:rsidR="00554A45" w:rsidRPr="00014E51" w:rsidRDefault="00554A45" w:rsidP="00554A45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要</w:t>
      </w:r>
      <w:proofErr w:type="gramStart"/>
      <w:r>
        <w:rPr>
          <w:rFonts w:ascii="仿宋" w:eastAsia="仿宋" w:hAnsi="仿宋" w:hint="eastAsia"/>
          <w:sz w:val="28"/>
          <w:szCs w:val="28"/>
        </w:rPr>
        <w:t>否安排</w:t>
      </w:r>
      <w:proofErr w:type="gramEnd"/>
      <w:r>
        <w:rPr>
          <w:rFonts w:ascii="仿宋" w:eastAsia="仿宋" w:hAnsi="仿宋" w:hint="eastAsia"/>
          <w:sz w:val="28"/>
          <w:szCs w:val="28"/>
        </w:rPr>
        <w:t>住宿：</w:t>
      </w:r>
      <w:r w:rsidRPr="00014E51">
        <w:rPr>
          <w:rFonts w:ascii="仿宋" w:eastAsia="仿宋" w:hAnsi="仿宋"/>
          <w:sz w:val="28"/>
          <w:szCs w:val="28"/>
          <w:u w:val="single"/>
        </w:rPr>
        <w:t xml:space="preserve">         </w:t>
      </w:r>
    </w:p>
    <w:p w:rsidR="00884B01" w:rsidRPr="00FD6E84" w:rsidRDefault="00FD6E84" w:rsidP="00FD6E84">
      <w:pPr>
        <w:spacing w:line="520" w:lineRule="exact"/>
        <w:jc w:val="left"/>
        <w:rPr>
          <w:rFonts w:ascii="微软雅黑" w:eastAsia="微软雅黑" w:hAnsi="微软雅黑"/>
          <w:sz w:val="28"/>
          <w:szCs w:val="28"/>
        </w:rPr>
      </w:pPr>
      <w:r w:rsidRPr="00FD6E84">
        <w:rPr>
          <w:rFonts w:ascii="微软雅黑" w:eastAsia="微软雅黑" w:hAnsi="微软雅黑" w:hint="eastAsia"/>
          <w:sz w:val="28"/>
          <w:szCs w:val="28"/>
        </w:rPr>
        <w:t>注：</w:t>
      </w:r>
      <w:r w:rsidR="00884B01" w:rsidRPr="00FD6E84">
        <w:rPr>
          <w:rFonts w:ascii="微软雅黑" w:eastAsia="微软雅黑" w:hAnsi="微软雅黑" w:hint="eastAsia"/>
          <w:sz w:val="28"/>
          <w:szCs w:val="28"/>
        </w:rPr>
        <w:t>住宿标准：380元/标准间，380元/单人间</w:t>
      </w:r>
    </w:p>
    <w:p w:rsidR="00A232E7" w:rsidRDefault="00A232E7" w:rsidP="00A232E7">
      <w:pPr>
        <w:pStyle w:val="a3"/>
        <w:spacing w:line="520" w:lineRule="exact"/>
        <w:ind w:left="420" w:firstLineChars="0" w:firstLine="0"/>
        <w:jc w:val="left"/>
        <w:rPr>
          <w:rFonts w:ascii="微软雅黑" w:eastAsia="微软雅黑" w:hAnsi="微软雅黑" w:cs="Arial"/>
          <w:color w:val="000000"/>
          <w:kern w:val="0"/>
          <w:szCs w:val="21"/>
        </w:rPr>
      </w:pPr>
      <w:r w:rsidRPr="00350A87">
        <w:rPr>
          <w:rFonts w:ascii="微软雅黑" w:eastAsia="微软雅黑" w:hAnsi="微软雅黑" w:cs="Arial" w:hint="eastAsia"/>
          <w:color w:val="000000"/>
          <w:kern w:val="0"/>
          <w:szCs w:val="21"/>
        </w:rPr>
        <w:t>贵阳市林城万宜酒店</w:t>
      </w:r>
    </w:p>
    <w:p w:rsidR="002F77A4" w:rsidRDefault="009A431B" w:rsidP="009A431B">
      <w:pPr>
        <w:pStyle w:val="a3"/>
        <w:spacing w:line="520" w:lineRule="exact"/>
        <w:ind w:left="420" w:firstLineChars="0" w:firstLine="0"/>
        <w:jc w:val="left"/>
        <w:rPr>
          <w:rFonts w:ascii="宋体" w:eastAsia="宋体" w:hAnsi="宋体" w:cs="宋体"/>
          <w:color w:val="4C4C4C"/>
          <w:kern w:val="0"/>
          <w:sz w:val="18"/>
          <w:szCs w:val="18"/>
        </w:rPr>
      </w:pPr>
      <w:r>
        <w:rPr>
          <w:rFonts w:ascii="宋体" w:eastAsia="宋体" w:hAnsi="宋体" w:cs="宋体" w:hint="eastAsia"/>
          <w:color w:val="4C4C4C"/>
          <w:kern w:val="0"/>
          <w:sz w:val="18"/>
          <w:szCs w:val="18"/>
        </w:rPr>
        <w:t>地址：</w:t>
      </w:r>
      <w:r w:rsidRPr="009A431B">
        <w:rPr>
          <w:rFonts w:ascii="宋体" w:eastAsia="宋体" w:hAnsi="宋体" w:cs="宋体"/>
          <w:color w:val="4C4C4C"/>
          <w:kern w:val="0"/>
          <w:sz w:val="18"/>
          <w:szCs w:val="18"/>
        </w:rPr>
        <w:t>贵阳市南明区遵义路326号（临近火车站、鸿通城商城）</w:t>
      </w: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802640</wp:posOffset>
            </wp:positionV>
            <wp:extent cx="4796155" cy="3489960"/>
            <wp:effectExtent l="0" t="0" r="0" b="0"/>
            <wp:wrapTopAndBottom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6155" cy="3489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宋体" w:eastAsia="宋体" w:hAnsi="宋体" w:cs="宋体" w:hint="eastAsia"/>
          <w:color w:val="4C4C4C"/>
          <w:kern w:val="0"/>
          <w:sz w:val="18"/>
          <w:szCs w:val="18"/>
        </w:rPr>
        <w:t>电话：</w:t>
      </w:r>
      <w:r w:rsidRPr="009A431B">
        <w:rPr>
          <w:rFonts w:ascii="宋体" w:eastAsia="宋体" w:hAnsi="宋体" w:cs="宋体"/>
          <w:color w:val="4C4C4C"/>
          <w:kern w:val="0"/>
          <w:sz w:val="18"/>
          <w:szCs w:val="18"/>
        </w:rPr>
        <w:t>(0851)6878888</w:t>
      </w:r>
    </w:p>
    <w:p w:rsidR="009A431B" w:rsidRDefault="009A431B" w:rsidP="009A431B">
      <w:pPr>
        <w:pStyle w:val="a3"/>
        <w:spacing w:line="520" w:lineRule="exact"/>
        <w:ind w:left="420" w:firstLineChars="0" w:firstLine="0"/>
        <w:jc w:val="left"/>
        <w:rPr>
          <w:rFonts w:ascii="宋体" w:eastAsia="宋体" w:hAnsi="宋体" w:cs="宋体"/>
          <w:color w:val="4C4C4C"/>
          <w:kern w:val="0"/>
          <w:sz w:val="18"/>
          <w:szCs w:val="18"/>
        </w:rPr>
      </w:pPr>
      <w:r>
        <w:rPr>
          <w:rFonts w:ascii="宋体" w:eastAsia="宋体" w:hAnsi="宋体" w:cs="宋体" w:hint="eastAsia"/>
          <w:color w:val="4C4C4C"/>
          <w:kern w:val="0"/>
          <w:sz w:val="18"/>
          <w:szCs w:val="18"/>
        </w:rPr>
        <w:t>地图示意：</w:t>
      </w:r>
    </w:p>
    <w:sectPr w:rsidR="009A431B" w:rsidSect="00EC23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91B" w:rsidRDefault="0088691B" w:rsidP="00420BBB">
      <w:r>
        <w:separator/>
      </w:r>
    </w:p>
  </w:endnote>
  <w:endnote w:type="continuationSeparator" w:id="0">
    <w:p w:rsidR="0088691B" w:rsidRDefault="0088691B" w:rsidP="00420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91B" w:rsidRDefault="0088691B" w:rsidP="00420BBB">
      <w:r>
        <w:separator/>
      </w:r>
    </w:p>
  </w:footnote>
  <w:footnote w:type="continuationSeparator" w:id="0">
    <w:p w:rsidR="0088691B" w:rsidRDefault="0088691B" w:rsidP="00420B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4E54AD"/>
    <w:multiLevelType w:val="hybridMultilevel"/>
    <w:tmpl w:val="6F406DE8"/>
    <w:lvl w:ilvl="0" w:tplc="BA58308A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70925352"/>
    <w:multiLevelType w:val="hybridMultilevel"/>
    <w:tmpl w:val="48184B4E"/>
    <w:lvl w:ilvl="0" w:tplc="651EB3AC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4DD"/>
    <w:rsid w:val="000131FB"/>
    <w:rsid w:val="00036334"/>
    <w:rsid w:val="000418CF"/>
    <w:rsid w:val="00043DCE"/>
    <w:rsid w:val="00053602"/>
    <w:rsid w:val="000756B3"/>
    <w:rsid w:val="00096453"/>
    <w:rsid w:val="000E1643"/>
    <w:rsid w:val="000F7737"/>
    <w:rsid w:val="000F79F5"/>
    <w:rsid w:val="00103439"/>
    <w:rsid w:val="00116C7A"/>
    <w:rsid w:val="00122994"/>
    <w:rsid w:val="00122EAB"/>
    <w:rsid w:val="00135371"/>
    <w:rsid w:val="001516C8"/>
    <w:rsid w:val="00175088"/>
    <w:rsid w:val="00177358"/>
    <w:rsid w:val="00182C3C"/>
    <w:rsid w:val="00192EC6"/>
    <w:rsid w:val="0019418A"/>
    <w:rsid w:val="001A79B2"/>
    <w:rsid w:val="001A79DE"/>
    <w:rsid w:val="001C7747"/>
    <w:rsid w:val="001D3160"/>
    <w:rsid w:val="001E0462"/>
    <w:rsid w:val="001E0A09"/>
    <w:rsid w:val="001F155B"/>
    <w:rsid w:val="001F2655"/>
    <w:rsid w:val="001F482A"/>
    <w:rsid w:val="001F60E8"/>
    <w:rsid w:val="001F71B5"/>
    <w:rsid w:val="001F72A2"/>
    <w:rsid w:val="00203B2D"/>
    <w:rsid w:val="00210394"/>
    <w:rsid w:val="00284B13"/>
    <w:rsid w:val="0028728B"/>
    <w:rsid w:val="00292E84"/>
    <w:rsid w:val="00295303"/>
    <w:rsid w:val="002C35FE"/>
    <w:rsid w:val="002D58FD"/>
    <w:rsid w:val="002F77A4"/>
    <w:rsid w:val="003506C5"/>
    <w:rsid w:val="00350A87"/>
    <w:rsid w:val="00383B7E"/>
    <w:rsid w:val="003D2A47"/>
    <w:rsid w:val="003F250A"/>
    <w:rsid w:val="003F2F4B"/>
    <w:rsid w:val="004015FD"/>
    <w:rsid w:val="00420BBB"/>
    <w:rsid w:val="00426ED9"/>
    <w:rsid w:val="004341E8"/>
    <w:rsid w:val="00441411"/>
    <w:rsid w:val="0044564C"/>
    <w:rsid w:val="00463621"/>
    <w:rsid w:val="00470AE3"/>
    <w:rsid w:val="00472D44"/>
    <w:rsid w:val="004865B9"/>
    <w:rsid w:val="00490336"/>
    <w:rsid w:val="00496807"/>
    <w:rsid w:val="0049782C"/>
    <w:rsid w:val="004C26BC"/>
    <w:rsid w:val="004C2A31"/>
    <w:rsid w:val="004C35FA"/>
    <w:rsid w:val="004D1C5E"/>
    <w:rsid w:val="004E0D75"/>
    <w:rsid w:val="004E382C"/>
    <w:rsid w:val="00506FF3"/>
    <w:rsid w:val="00512773"/>
    <w:rsid w:val="00523244"/>
    <w:rsid w:val="005312B3"/>
    <w:rsid w:val="00540FED"/>
    <w:rsid w:val="00541D53"/>
    <w:rsid w:val="005527E9"/>
    <w:rsid w:val="00554A45"/>
    <w:rsid w:val="00560B38"/>
    <w:rsid w:val="005621FB"/>
    <w:rsid w:val="0056303C"/>
    <w:rsid w:val="00573C04"/>
    <w:rsid w:val="0057752D"/>
    <w:rsid w:val="0058272B"/>
    <w:rsid w:val="00586847"/>
    <w:rsid w:val="00597260"/>
    <w:rsid w:val="005A3CAE"/>
    <w:rsid w:val="005B00B0"/>
    <w:rsid w:val="005C57E3"/>
    <w:rsid w:val="005E6581"/>
    <w:rsid w:val="005F25F2"/>
    <w:rsid w:val="006078D8"/>
    <w:rsid w:val="00625C55"/>
    <w:rsid w:val="006470F0"/>
    <w:rsid w:val="006652C8"/>
    <w:rsid w:val="006805F0"/>
    <w:rsid w:val="00682527"/>
    <w:rsid w:val="00684E4A"/>
    <w:rsid w:val="006A3001"/>
    <w:rsid w:val="006A57EC"/>
    <w:rsid w:val="006B10BA"/>
    <w:rsid w:val="006B5615"/>
    <w:rsid w:val="006B7C25"/>
    <w:rsid w:val="006B7DE0"/>
    <w:rsid w:val="006C5F66"/>
    <w:rsid w:val="006D2119"/>
    <w:rsid w:val="006D5238"/>
    <w:rsid w:val="00710071"/>
    <w:rsid w:val="00716765"/>
    <w:rsid w:val="00723B1E"/>
    <w:rsid w:val="00735FB8"/>
    <w:rsid w:val="00735FBA"/>
    <w:rsid w:val="00751841"/>
    <w:rsid w:val="00760178"/>
    <w:rsid w:val="00763EBA"/>
    <w:rsid w:val="0078024B"/>
    <w:rsid w:val="00786282"/>
    <w:rsid w:val="00794A54"/>
    <w:rsid w:val="0079543D"/>
    <w:rsid w:val="007B27D4"/>
    <w:rsid w:val="007C1841"/>
    <w:rsid w:val="007C1B57"/>
    <w:rsid w:val="007C7516"/>
    <w:rsid w:val="007E7921"/>
    <w:rsid w:val="00802E99"/>
    <w:rsid w:val="008236B7"/>
    <w:rsid w:val="00852028"/>
    <w:rsid w:val="00857356"/>
    <w:rsid w:val="00857503"/>
    <w:rsid w:val="00884B01"/>
    <w:rsid w:val="00884C61"/>
    <w:rsid w:val="0088691B"/>
    <w:rsid w:val="00891612"/>
    <w:rsid w:val="00896DC0"/>
    <w:rsid w:val="008E7D74"/>
    <w:rsid w:val="008F3F3A"/>
    <w:rsid w:val="008F4DE2"/>
    <w:rsid w:val="00937777"/>
    <w:rsid w:val="00952072"/>
    <w:rsid w:val="0097582D"/>
    <w:rsid w:val="009A3F27"/>
    <w:rsid w:val="009A431B"/>
    <w:rsid w:val="009B3737"/>
    <w:rsid w:val="009C4603"/>
    <w:rsid w:val="009D60FC"/>
    <w:rsid w:val="009D6831"/>
    <w:rsid w:val="009E6217"/>
    <w:rsid w:val="009F738F"/>
    <w:rsid w:val="00A0080C"/>
    <w:rsid w:val="00A0115A"/>
    <w:rsid w:val="00A103CE"/>
    <w:rsid w:val="00A2195B"/>
    <w:rsid w:val="00A232E7"/>
    <w:rsid w:val="00A23FB2"/>
    <w:rsid w:val="00A40CAE"/>
    <w:rsid w:val="00A45524"/>
    <w:rsid w:val="00A478FE"/>
    <w:rsid w:val="00A54626"/>
    <w:rsid w:val="00A6776F"/>
    <w:rsid w:val="00A72E76"/>
    <w:rsid w:val="00A80EED"/>
    <w:rsid w:val="00AA7807"/>
    <w:rsid w:val="00AB3EDE"/>
    <w:rsid w:val="00AB5610"/>
    <w:rsid w:val="00AC6A0B"/>
    <w:rsid w:val="00AD7816"/>
    <w:rsid w:val="00AE770B"/>
    <w:rsid w:val="00B17FB6"/>
    <w:rsid w:val="00B534DD"/>
    <w:rsid w:val="00B54D13"/>
    <w:rsid w:val="00BA616A"/>
    <w:rsid w:val="00BB3234"/>
    <w:rsid w:val="00C11CCB"/>
    <w:rsid w:val="00C22C10"/>
    <w:rsid w:val="00C30A9D"/>
    <w:rsid w:val="00C80895"/>
    <w:rsid w:val="00C902CF"/>
    <w:rsid w:val="00C94185"/>
    <w:rsid w:val="00C96655"/>
    <w:rsid w:val="00C96777"/>
    <w:rsid w:val="00CE10BE"/>
    <w:rsid w:val="00CE7856"/>
    <w:rsid w:val="00CF4184"/>
    <w:rsid w:val="00D12782"/>
    <w:rsid w:val="00D24EEB"/>
    <w:rsid w:val="00D36AF4"/>
    <w:rsid w:val="00D81030"/>
    <w:rsid w:val="00D838AD"/>
    <w:rsid w:val="00DB002A"/>
    <w:rsid w:val="00DB5CD6"/>
    <w:rsid w:val="00DD1575"/>
    <w:rsid w:val="00DD249A"/>
    <w:rsid w:val="00E11103"/>
    <w:rsid w:val="00E172A3"/>
    <w:rsid w:val="00E33222"/>
    <w:rsid w:val="00E4433F"/>
    <w:rsid w:val="00E45898"/>
    <w:rsid w:val="00E46F3E"/>
    <w:rsid w:val="00E51D01"/>
    <w:rsid w:val="00E540D8"/>
    <w:rsid w:val="00E83F66"/>
    <w:rsid w:val="00E85A1C"/>
    <w:rsid w:val="00EB361C"/>
    <w:rsid w:val="00EB7255"/>
    <w:rsid w:val="00EC23E4"/>
    <w:rsid w:val="00ED3361"/>
    <w:rsid w:val="00EE53F7"/>
    <w:rsid w:val="00EF2C56"/>
    <w:rsid w:val="00F030D0"/>
    <w:rsid w:val="00F2536A"/>
    <w:rsid w:val="00F41908"/>
    <w:rsid w:val="00F4796D"/>
    <w:rsid w:val="00FD202C"/>
    <w:rsid w:val="00FD5544"/>
    <w:rsid w:val="00FD6E84"/>
    <w:rsid w:val="00FF2EA9"/>
    <w:rsid w:val="00FF5E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BB323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"/>
    <w:qFormat/>
    <w:rsid w:val="00F4796D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Char"/>
    <w:uiPriority w:val="9"/>
    <w:unhideWhenUsed/>
    <w:qFormat/>
    <w:rsid w:val="00122EAB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34DD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420B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20BB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20B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20BBB"/>
    <w:rPr>
      <w:sz w:val="18"/>
      <w:szCs w:val="18"/>
    </w:rPr>
  </w:style>
  <w:style w:type="character" w:customStyle="1" w:styleId="clicklog">
    <w:name w:val="clicklog"/>
    <w:basedOn w:val="a0"/>
    <w:rsid w:val="00735FBA"/>
  </w:style>
  <w:style w:type="paragraph" w:styleId="HTML">
    <w:name w:val="HTML Preformatted"/>
    <w:basedOn w:val="a"/>
    <w:link w:val="HTMLChar"/>
    <w:uiPriority w:val="99"/>
    <w:semiHidden/>
    <w:unhideWhenUsed/>
    <w:rsid w:val="00735FB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semiHidden/>
    <w:rsid w:val="00735FBA"/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735FBA"/>
    <w:rPr>
      <w:color w:val="0000FF"/>
      <w:u w:val="single"/>
    </w:rPr>
  </w:style>
  <w:style w:type="character" w:customStyle="1" w:styleId="2Char">
    <w:name w:val="标题 2 Char"/>
    <w:basedOn w:val="a0"/>
    <w:link w:val="2"/>
    <w:uiPriority w:val="9"/>
    <w:rsid w:val="00F4796D"/>
    <w:rPr>
      <w:rFonts w:ascii="宋体" w:eastAsia="宋体" w:hAnsi="宋体" w:cs="宋体"/>
      <w:b/>
      <w:bCs/>
      <w:kern w:val="0"/>
      <w:sz w:val="36"/>
      <w:szCs w:val="36"/>
    </w:rPr>
  </w:style>
  <w:style w:type="paragraph" w:styleId="a7">
    <w:name w:val="Normal (Web)"/>
    <w:basedOn w:val="a"/>
    <w:uiPriority w:val="99"/>
    <w:semiHidden/>
    <w:unhideWhenUsed/>
    <w:rsid w:val="001E046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showtag">
    <w:name w:val="showtag"/>
    <w:basedOn w:val="a0"/>
    <w:rsid w:val="001E0462"/>
  </w:style>
  <w:style w:type="character" w:customStyle="1" w:styleId="3Char">
    <w:name w:val="标题 3 Char"/>
    <w:basedOn w:val="a0"/>
    <w:link w:val="3"/>
    <w:uiPriority w:val="9"/>
    <w:rsid w:val="00122EAB"/>
    <w:rPr>
      <w:b/>
      <w:bCs/>
      <w:sz w:val="32"/>
      <w:szCs w:val="32"/>
    </w:rPr>
  </w:style>
  <w:style w:type="paragraph" w:styleId="a8">
    <w:name w:val="Balloon Text"/>
    <w:basedOn w:val="a"/>
    <w:link w:val="Char1"/>
    <w:uiPriority w:val="99"/>
    <w:semiHidden/>
    <w:unhideWhenUsed/>
    <w:rsid w:val="00383B7E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383B7E"/>
    <w:rPr>
      <w:sz w:val="18"/>
      <w:szCs w:val="18"/>
    </w:rPr>
  </w:style>
  <w:style w:type="paragraph" w:styleId="a9">
    <w:name w:val="Date"/>
    <w:basedOn w:val="a"/>
    <w:next w:val="a"/>
    <w:link w:val="Char2"/>
    <w:uiPriority w:val="99"/>
    <w:semiHidden/>
    <w:unhideWhenUsed/>
    <w:rsid w:val="001D3160"/>
    <w:pPr>
      <w:ind w:leftChars="2500" w:left="100"/>
    </w:pPr>
  </w:style>
  <w:style w:type="character" w:customStyle="1" w:styleId="Char2">
    <w:name w:val="日期 Char"/>
    <w:basedOn w:val="a0"/>
    <w:link w:val="a9"/>
    <w:uiPriority w:val="99"/>
    <w:semiHidden/>
    <w:rsid w:val="001D3160"/>
  </w:style>
  <w:style w:type="character" w:customStyle="1" w:styleId="1Char">
    <w:name w:val="标题 1 Char"/>
    <w:basedOn w:val="a0"/>
    <w:link w:val="1"/>
    <w:uiPriority w:val="9"/>
    <w:rsid w:val="00BB3234"/>
    <w:rPr>
      <w:b/>
      <w:bCs/>
      <w:kern w:val="44"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BB323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"/>
    <w:qFormat/>
    <w:rsid w:val="00F4796D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Char"/>
    <w:uiPriority w:val="9"/>
    <w:unhideWhenUsed/>
    <w:qFormat/>
    <w:rsid w:val="00122EAB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34DD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420B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20BB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20B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20BBB"/>
    <w:rPr>
      <w:sz w:val="18"/>
      <w:szCs w:val="18"/>
    </w:rPr>
  </w:style>
  <w:style w:type="character" w:customStyle="1" w:styleId="clicklog">
    <w:name w:val="clicklog"/>
    <w:basedOn w:val="a0"/>
    <w:rsid w:val="00735FBA"/>
  </w:style>
  <w:style w:type="paragraph" w:styleId="HTML">
    <w:name w:val="HTML Preformatted"/>
    <w:basedOn w:val="a"/>
    <w:link w:val="HTMLChar"/>
    <w:uiPriority w:val="99"/>
    <w:semiHidden/>
    <w:unhideWhenUsed/>
    <w:rsid w:val="00735FB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semiHidden/>
    <w:rsid w:val="00735FBA"/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735FBA"/>
    <w:rPr>
      <w:color w:val="0000FF"/>
      <w:u w:val="single"/>
    </w:rPr>
  </w:style>
  <w:style w:type="character" w:customStyle="1" w:styleId="2Char">
    <w:name w:val="标题 2 Char"/>
    <w:basedOn w:val="a0"/>
    <w:link w:val="2"/>
    <w:uiPriority w:val="9"/>
    <w:rsid w:val="00F4796D"/>
    <w:rPr>
      <w:rFonts w:ascii="宋体" w:eastAsia="宋体" w:hAnsi="宋体" w:cs="宋体"/>
      <w:b/>
      <w:bCs/>
      <w:kern w:val="0"/>
      <w:sz w:val="36"/>
      <w:szCs w:val="36"/>
    </w:rPr>
  </w:style>
  <w:style w:type="paragraph" w:styleId="a7">
    <w:name w:val="Normal (Web)"/>
    <w:basedOn w:val="a"/>
    <w:uiPriority w:val="99"/>
    <w:semiHidden/>
    <w:unhideWhenUsed/>
    <w:rsid w:val="001E046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showtag">
    <w:name w:val="showtag"/>
    <w:basedOn w:val="a0"/>
    <w:rsid w:val="001E0462"/>
  </w:style>
  <w:style w:type="character" w:customStyle="1" w:styleId="3Char">
    <w:name w:val="标题 3 Char"/>
    <w:basedOn w:val="a0"/>
    <w:link w:val="3"/>
    <w:uiPriority w:val="9"/>
    <w:rsid w:val="00122EAB"/>
    <w:rPr>
      <w:b/>
      <w:bCs/>
      <w:sz w:val="32"/>
      <w:szCs w:val="32"/>
    </w:rPr>
  </w:style>
  <w:style w:type="paragraph" w:styleId="a8">
    <w:name w:val="Balloon Text"/>
    <w:basedOn w:val="a"/>
    <w:link w:val="Char1"/>
    <w:uiPriority w:val="99"/>
    <w:semiHidden/>
    <w:unhideWhenUsed/>
    <w:rsid w:val="00383B7E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383B7E"/>
    <w:rPr>
      <w:sz w:val="18"/>
      <w:szCs w:val="18"/>
    </w:rPr>
  </w:style>
  <w:style w:type="paragraph" w:styleId="a9">
    <w:name w:val="Date"/>
    <w:basedOn w:val="a"/>
    <w:next w:val="a"/>
    <w:link w:val="Char2"/>
    <w:uiPriority w:val="99"/>
    <w:semiHidden/>
    <w:unhideWhenUsed/>
    <w:rsid w:val="001D3160"/>
    <w:pPr>
      <w:ind w:leftChars="2500" w:left="100"/>
    </w:pPr>
  </w:style>
  <w:style w:type="character" w:customStyle="1" w:styleId="Char2">
    <w:name w:val="日期 Char"/>
    <w:basedOn w:val="a0"/>
    <w:link w:val="a9"/>
    <w:uiPriority w:val="99"/>
    <w:semiHidden/>
    <w:rsid w:val="001D3160"/>
  </w:style>
  <w:style w:type="character" w:customStyle="1" w:styleId="1Char">
    <w:name w:val="标题 1 Char"/>
    <w:basedOn w:val="a0"/>
    <w:link w:val="1"/>
    <w:uiPriority w:val="9"/>
    <w:rsid w:val="00BB3234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2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519371">
          <w:marLeft w:val="0"/>
          <w:marRight w:val="0"/>
          <w:marTop w:val="0"/>
          <w:marBottom w:val="0"/>
          <w:divBdr>
            <w:top w:val="single" w:sz="6" w:space="0" w:color="B5B9C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256880">
              <w:marLeft w:val="573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A0A1A3"/>
                <w:bottom w:val="none" w:sz="0" w:space="0" w:color="auto"/>
                <w:right w:val="none" w:sz="0" w:space="0" w:color="auto"/>
              </w:divBdr>
              <w:divsChild>
                <w:div w:id="201661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53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814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185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999999"/>
                                <w:left w:val="single" w:sz="6" w:space="0" w:color="999999"/>
                                <w:bottom w:val="single" w:sz="6" w:space="0" w:color="999999"/>
                                <w:right w:val="single" w:sz="6" w:space="0" w:color="999999"/>
                              </w:divBdr>
                              <w:divsChild>
                                <w:div w:id="123235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422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539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6192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2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getwebinarlist(%22cyg@fxxh.org.cn%22)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1013</TotalTime>
  <Pages>1</Pages>
  <Words>451</Words>
  <Characters>2575</Characters>
  <Application>Microsoft Office Word</Application>
  <DocSecurity>0</DocSecurity>
  <Lines>21</Lines>
  <Paragraphs>6</Paragraphs>
  <ScaleCrop>false</ScaleCrop>
  <Company/>
  <LinksUpToDate>false</LinksUpToDate>
  <CharactersWithSpaces>3020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liuhuilan</dc:creator>
  <cp:lastModifiedBy>work</cp:lastModifiedBy>
  <cp:revision>6</cp:revision>
  <cp:lastPrinted>2015-07-15T03:34:00Z</cp:lastPrinted>
  <dcterms:created xsi:type="dcterms:W3CDTF">2015-04-02T05:48:00Z</dcterms:created>
  <dcterms:modified xsi:type="dcterms:W3CDTF">2015-07-15T03:34:00Z</dcterms:modified>
</cp:coreProperties>
</file>