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9AA" w:rsidRPr="00BB43DC" w:rsidRDefault="00F109AA" w:rsidP="00BB43DC">
      <w:pPr>
        <w:rPr>
          <w:rFonts w:ascii="Verdana" w:eastAsia="微软雅黑" w:hAnsi="Verdana"/>
          <w:sz w:val="24"/>
          <w:szCs w:val="24"/>
        </w:rPr>
      </w:pPr>
      <w:bookmarkStart w:id="0" w:name="OLE_LINK2"/>
      <w:r w:rsidRPr="00BB43DC">
        <w:rPr>
          <w:rFonts w:ascii="Verdana" w:eastAsia="微软雅黑" w:hAnsi="Verdana"/>
          <w:sz w:val="24"/>
          <w:szCs w:val="24"/>
        </w:rPr>
        <w:t>AA-7090</w:t>
      </w:r>
      <w:r w:rsidRPr="00BB43DC">
        <w:rPr>
          <w:rFonts w:ascii="Verdana" w:eastAsia="微软雅黑" w:hAnsi="Verdana"/>
          <w:sz w:val="24"/>
          <w:szCs w:val="24"/>
        </w:rPr>
        <w:t>型原子吸收分光光度计是一款全自动的分析仪，是东西分析开发的第五代原子吸收光谱仪</w:t>
      </w:r>
      <w:r w:rsidRPr="00BB43DC">
        <w:rPr>
          <w:rFonts w:ascii="Verdana" w:eastAsia="微软雅黑" w:hAnsi="Verdana" w:cs="宋体" w:hint="eastAsia"/>
          <w:sz w:val="24"/>
          <w:szCs w:val="24"/>
        </w:rPr>
        <w:t>，</w:t>
      </w:r>
      <w:r w:rsidRPr="00BB43DC">
        <w:rPr>
          <w:rFonts w:ascii="Verdana" w:eastAsia="微软雅黑" w:hAnsi="Verdana"/>
          <w:sz w:val="24"/>
          <w:szCs w:val="24"/>
        </w:rPr>
        <w:t>是首都科技条件平台科学仪器开发培育项目。荣获</w:t>
      </w:r>
      <w:r w:rsidRPr="00BB43DC">
        <w:rPr>
          <w:rFonts w:ascii="Verdana" w:eastAsia="微软雅黑" w:hAnsi="Verdana"/>
          <w:sz w:val="24"/>
          <w:szCs w:val="24"/>
        </w:rPr>
        <w:t>“2016</w:t>
      </w:r>
      <w:r w:rsidRPr="00BB43DC">
        <w:rPr>
          <w:rFonts w:ascii="Verdana" w:eastAsia="微软雅黑" w:hAnsi="Verdana"/>
          <w:sz w:val="24"/>
          <w:szCs w:val="24"/>
        </w:rPr>
        <w:t>科学仪器行业优秀新产品</w:t>
      </w:r>
      <w:r w:rsidRPr="00BB43DC">
        <w:rPr>
          <w:rFonts w:ascii="Verdana" w:eastAsia="微软雅黑" w:hAnsi="Verdana"/>
          <w:sz w:val="24"/>
          <w:szCs w:val="24"/>
        </w:rPr>
        <w:t>”</w:t>
      </w:r>
      <w:r w:rsidRPr="00BB43DC">
        <w:rPr>
          <w:rFonts w:ascii="Verdana" w:eastAsia="微软雅黑" w:hAnsi="Verdana"/>
          <w:sz w:val="24"/>
          <w:szCs w:val="24"/>
        </w:rPr>
        <w:t>奖。入选北京市第</w:t>
      </w:r>
      <w:r w:rsidRPr="00BB43DC">
        <w:rPr>
          <w:rFonts w:ascii="Verdana" w:eastAsia="微软雅黑" w:hAnsi="Verdana"/>
          <w:sz w:val="24"/>
          <w:szCs w:val="24"/>
        </w:rPr>
        <w:t>9</w:t>
      </w:r>
      <w:r w:rsidRPr="00BB43DC">
        <w:rPr>
          <w:rFonts w:ascii="Verdana" w:eastAsia="微软雅黑" w:hAnsi="Verdana"/>
          <w:sz w:val="24"/>
          <w:szCs w:val="24"/>
        </w:rPr>
        <w:t>批新技术新产品名单。</w:t>
      </w:r>
    </w:p>
    <w:p w:rsidR="00F109AA" w:rsidRPr="00BB43DC" w:rsidRDefault="00F109AA" w:rsidP="00BB43DC">
      <w:pPr>
        <w:rPr>
          <w:rFonts w:ascii="Verdana" w:eastAsia="微软雅黑" w:hAnsi="Verdana"/>
          <w:b/>
          <w:bCs/>
          <w:sz w:val="24"/>
          <w:szCs w:val="24"/>
        </w:rPr>
      </w:pPr>
      <w:r w:rsidRPr="00BB43DC">
        <w:rPr>
          <w:rFonts w:ascii="Verdana" w:eastAsia="微软雅黑" w:hAnsi="Verdana" w:hint="eastAsia"/>
          <w:b/>
          <w:bCs/>
          <w:sz w:val="24"/>
          <w:szCs w:val="24"/>
        </w:rPr>
        <w:t>其</w:t>
      </w:r>
      <w:r w:rsidRPr="00BB43DC">
        <w:rPr>
          <w:rFonts w:ascii="Verdana" w:eastAsia="微软雅黑" w:hAnsi="Verdana" w:hint="eastAsia"/>
          <w:b/>
          <w:bCs/>
          <w:sz w:val="24"/>
          <w:szCs w:val="24"/>
        </w:rPr>
        <w:t>技术先进性</w:t>
      </w:r>
      <w:r w:rsidRPr="00BB43DC">
        <w:rPr>
          <w:rFonts w:ascii="Verdana" w:eastAsia="微软雅黑" w:hAnsi="Verdana" w:hint="eastAsia"/>
          <w:b/>
          <w:bCs/>
          <w:sz w:val="24"/>
          <w:szCs w:val="24"/>
        </w:rPr>
        <w:t>如下</w:t>
      </w:r>
      <w:r w:rsidRPr="00BB43DC">
        <w:rPr>
          <w:rFonts w:ascii="Verdana" w:eastAsia="微软雅黑" w:hAnsi="Verdana" w:hint="eastAsia"/>
          <w:b/>
          <w:bCs/>
          <w:sz w:val="24"/>
          <w:szCs w:val="24"/>
        </w:rPr>
        <w:t>：</w:t>
      </w:r>
    </w:p>
    <w:p w:rsidR="00F109AA" w:rsidRPr="00BB43DC" w:rsidRDefault="00F109AA" w:rsidP="00BB43DC">
      <w:pPr>
        <w:rPr>
          <w:rFonts w:ascii="Verdana" w:eastAsia="微软雅黑" w:hAnsi="Verdana"/>
          <w:sz w:val="24"/>
          <w:szCs w:val="24"/>
        </w:rPr>
      </w:pPr>
      <w:r w:rsidRPr="00BB43DC">
        <w:rPr>
          <w:rFonts w:ascii="Verdana" w:eastAsia="微软雅黑" w:hAnsi="Verdana" w:hint="eastAsia"/>
          <w:sz w:val="24"/>
          <w:szCs w:val="24"/>
        </w:rPr>
        <w:t>对横向加热石墨</w:t>
      </w:r>
      <w:proofErr w:type="gramStart"/>
      <w:r w:rsidRPr="00BB43DC">
        <w:rPr>
          <w:rFonts w:ascii="Verdana" w:eastAsia="微软雅黑" w:hAnsi="Verdana" w:hint="eastAsia"/>
          <w:sz w:val="24"/>
          <w:szCs w:val="24"/>
        </w:rPr>
        <w:t>炉技术</w:t>
      </w:r>
      <w:proofErr w:type="gramEnd"/>
      <w:r w:rsidRPr="00BB43DC">
        <w:rPr>
          <w:rFonts w:ascii="Verdana" w:eastAsia="微软雅黑" w:hAnsi="Verdana" w:hint="eastAsia"/>
          <w:sz w:val="24"/>
          <w:szCs w:val="24"/>
        </w:rPr>
        <w:t>和纵向交流塞</w:t>
      </w:r>
      <w:proofErr w:type="gramStart"/>
      <w:r w:rsidRPr="00BB43DC">
        <w:rPr>
          <w:rFonts w:ascii="Verdana" w:eastAsia="微软雅黑" w:hAnsi="Verdana" w:hint="eastAsia"/>
          <w:sz w:val="24"/>
          <w:szCs w:val="24"/>
        </w:rPr>
        <w:t>曼</w:t>
      </w:r>
      <w:proofErr w:type="gramEnd"/>
      <w:r w:rsidRPr="00BB43DC">
        <w:rPr>
          <w:rFonts w:ascii="Verdana" w:eastAsia="微软雅黑" w:hAnsi="Verdana" w:hint="eastAsia"/>
          <w:sz w:val="24"/>
          <w:szCs w:val="24"/>
        </w:rPr>
        <w:t>背景校正技术的研究，实现复杂基质元素分析的背景校正。</w:t>
      </w:r>
    </w:p>
    <w:p w:rsidR="00F109AA" w:rsidRPr="00BB43DC" w:rsidRDefault="00F109AA" w:rsidP="00BB43DC">
      <w:pPr>
        <w:rPr>
          <w:rFonts w:ascii="Verdana" w:eastAsia="微软雅黑" w:hAnsi="Verdana"/>
          <w:sz w:val="24"/>
          <w:szCs w:val="24"/>
        </w:rPr>
      </w:pPr>
      <w:r w:rsidRPr="00BB43DC">
        <w:rPr>
          <w:rFonts w:ascii="Verdana" w:eastAsia="微软雅黑" w:hAnsi="Verdana"/>
          <w:sz w:val="24"/>
          <w:szCs w:val="24"/>
        </w:rPr>
        <w:t>0.6T~1.1T</w:t>
      </w:r>
      <w:r w:rsidRPr="00BB43DC">
        <w:rPr>
          <w:rFonts w:ascii="Verdana" w:eastAsia="微软雅黑" w:hAnsi="Verdana" w:hint="eastAsia"/>
          <w:sz w:val="24"/>
          <w:szCs w:val="24"/>
        </w:rPr>
        <w:t>范围内可变磁场强度的研究，可以实现各个元素最大的灵敏度，实现个性化元素的个性分析。</w:t>
      </w:r>
    </w:p>
    <w:p w:rsidR="00F109AA" w:rsidRPr="00BB43DC" w:rsidRDefault="00F109AA" w:rsidP="00BB43DC">
      <w:pPr>
        <w:rPr>
          <w:rFonts w:ascii="Verdana" w:eastAsia="微软雅黑" w:hAnsi="Verdana"/>
          <w:sz w:val="24"/>
          <w:szCs w:val="24"/>
        </w:rPr>
      </w:pPr>
      <w:r w:rsidRPr="00BB43DC">
        <w:rPr>
          <w:rFonts w:ascii="Verdana" w:eastAsia="微软雅黑" w:hAnsi="Verdana" w:hint="eastAsia"/>
          <w:sz w:val="24"/>
          <w:szCs w:val="24"/>
        </w:rPr>
        <w:t>火焰石墨炉一体化的研究，使不同原子化器的切换更加。</w:t>
      </w:r>
    </w:p>
    <w:p w:rsidR="00F109AA" w:rsidRPr="00BB43DC" w:rsidRDefault="00F109AA" w:rsidP="00BB43DC">
      <w:pPr>
        <w:rPr>
          <w:rFonts w:ascii="Verdana" w:eastAsia="微软雅黑" w:hAnsi="Verdana"/>
          <w:sz w:val="24"/>
          <w:szCs w:val="24"/>
        </w:rPr>
      </w:pPr>
      <w:r w:rsidRPr="00BB43DC">
        <w:rPr>
          <w:rFonts w:ascii="Verdana" w:eastAsia="微软雅黑" w:hAnsi="Verdana" w:hint="eastAsia"/>
          <w:sz w:val="24"/>
          <w:szCs w:val="24"/>
        </w:rPr>
        <w:t>同时</w:t>
      </w:r>
      <w:proofErr w:type="gramStart"/>
      <w:r w:rsidRPr="00BB43DC">
        <w:rPr>
          <w:rFonts w:ascii="Verdana" w:eastAsia="微软雅黑" w:hAnsi="Verdana" w:hint="eastAsia"/>
          <w:sz w:val="24"/>
          <w:szCs w:val="24"/>
        </w:rPr>
        <w:t>具备氘灯及</w:t>
      </w:r>
      <w:proofErr w:type="gramEnd"/>
      <w:r w:rsidRPr="00BB43DC">
        <w:rPr>
          <w:rFonts w:ascii="Verdana" w:eastAsia="微软雅黑" w:hAnsi="Verdana" w:hint="eastAsia"/>
          <w:sz w:val="24"/>
          <w:szCs w:val="24"/>
        </w:rPr>
        <w:t>塞</w:t>
      </w:r>
      <w:proofErr w:type="gramStart"/>
      <w:r w:rsidRPr="00BB43DC">
        <w:rPr>
          <w:rFonts w:ascii="Verdana" w:eastAsia="微软雅黑" w:hAnsi="Verdana" w:hint="eastAsia"/>
          <w:sz w:val="24"/>
          <w:szCs w:val="24"/>
        </w:rPr>
        <w:t>曼</w:t>
      </w:r>
      <w:proofErr w:type="gramEnd"/>
      <w:r w:rsidRPr="00BB43DC">
        <w:rPr>
          <w:rFonts w:ascii="Verdana" w:eastAsia="微软雅黑" w:hAnsi="Verdana" w:hint="eastAsia"/>
          <w:sz w:val="24"/>
          <w:szCs w:val="24"/>
        </w:rPr>
        <w:t>两种背景校正方式，塞</w:t>
      </w:r>
      <w:proofErr w:type="gramStart"/>
      <w:r w:rsidRPr="00BB43DC">
        <w:rPr>
          <w:rFonts w:ascii="Verdana" w:eastAsia="微软雅黑" w:hAnsi="Verdana" w:hint="eastAsia"/>
          <w:sz w:val="24"/>
          <w:szCs w:val="24"/>
        </w:rPr>
        <w:t>曼</w:t>
      </w:r>
      <w:proofErr w:type="gramEnd"/>
      <w:r w:rsidRPr="00BB43DC">
        <w:rPr>
          <w:rFonts w:ascii="Verdana" w:eastAsia="微软雅黑" w:hAnsi="Verdana" w:hint="eastAsia"/>
          <w:sz w:val="24"/>
          <w:szCs w:val="24"/>
        </w:rPr>
        <w:t>背景校正时可扣除高达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BB43DC">
          <w:rPr>
            <w:rFonts w:ascii="Verdana" w:eastAsia="微软雅黑" w:hAnsi="Verdana"/>
            <w:sz w:val="24"/>
            <w:szCs w:val="24"/>
          </w:rPr>
          <w:t>2A</w:t>
        </w:r>
      </w:smartTag>
      <w:r w:rsidRPr="00BB43DC">
        <w:rPr>
          <w:rFonts w:ascii="Verdana" w:eastAsia="微软雅黑" w:hAnsi="Verdana" w:hint="eastAsia"/>
          <w:sz w:val="24"/>
          <w:szCs w:val="24"/>
        </w:rPr>
        <w:t>的背景，扣除倍数大于</w:t>
      </w:r>
      <w:r w:rsidRPr="00BB43DC">
        <w:rPr>
          <w:rFonts w:ascii="Verdana" w:eastAsia="微软雅黑" w:hAnsi="Verdana"/>
          <w:sz w:val="24"/>
          <w:szCs w:val="24"/>
        </w:rPr>
        <w:t>100</w:t>
      </w:r>
      <w:r w:rsidRPr="00BB43DC">
        <w:rPr>
          <w:rFonts w:ascii="Verdana" w:eastAsia="微软雅黑" w:hAnsi="Verdana" w:hint="eastAsia"/>
          <w:sz w:val="24"/>
          <w:szCs w:val="24"/>
        </w:rPr>
        <w:t>倍。</w:t>
      </w:r>
    </w:p>
    <w:p w:rsidR="00F109AA" w:rsidRPr="00BB43DC" w:rsidRDefault="00F109AA" w:rsidP="00BB43DC">
      <w:pPr>
        <w:rPr>
          <w:rFonts w:ascii="Verdana" w:eastAsia="微软雅黑" w:hAnsi="Verdana"/>
          <w:sz w:val="24"/>
          <w:szCs w:val="24"/>
        </w:rPr>
      </w:pPr>
      <w:r w:rsidRPr="00BB43DC">
        <w:rPr>
          <w:rFonts w:ascii="Verdana" w:eastAsia="微软雅黑" w:hAnsi="Verdana" w:hint="eastAsia"/>
          <w:sz w:val="24"/>
          <w:szCs w:val="24"/>
        </w:rPr>
        <w:t>可以方便的安装火焰及石墨炉一体化自动进样器，</w:t>
      </w:r>
      <w:proofErr w:type="gramStart"/>
      <w:r w:rsidRPr="00BB43DC">
        <w:rPr>
          <w:rFonts w:ascii="Verdana" w:eastAsia="微软雅黑" w:hAnsi="Verdana" w:hint="eastAsia"/>
          <w:sz w:val="24"/>
          <w:szCs w:val="24"/>
        </w:rPr>
        <w:t>正真的</w:t>
      </w:r>
      <w:proofErr w:type="gramEnd"/>
      <w:r w:rsidRPr="00BB43DC">
        <w:rPr>
          <w:rFonts w:ascii="Verdana" w:eastAsia="微软雅黑" w:hAnsi="Verdana" w:hint="eastAsia"/>
          <w:sz w:val="24"/>
          <w:szCs w:val="24"/>
        </w:rPr>
        <w:t>实现火焰及石墨炉的全自动测试。</w:t>
      </w:r>
    </w:p>
    <w:p w:rsidR="00F109AA" w:rsidRPr="00BB43DC" w:rsidRDefault="00F109AA" w:rsidP="00BB43DC">
      <w:pPr>
        <w:rPr>
          <w:rFonts w:ascii="Verdana" w:eastAsia="微软雅黑" w:hAnsi="Verdana"/>
          <w:sz w:val="24"/>
          <w:szCs w:val="24"/>
        </w:rPr>
      </w:pPr>
      <w:r w:rsidRPr="00BB43DC">
        <w:rPr>
          <w:rFonts w:ascii="Verdana" w:eastAsia="微软雅黑" w:hAnsi="Verdana" w:hint="eastAsia"/>
          <w:sz w:val="24"/>
          <w:szCs w:val="24"/>
        </w:rPr>
        <w:t>具备编码元素灯</w:t>
      </w:r>
      <w:proofErr w:type="gramStart"/>
      <w:r w:rsidRPr="00BB43DC">
        <w:rPr>
          <w:rFonts w:ascii="Verdana" w:eastAsia="微软雅黑" w:hAnsi="Verdana" w:hint="eastAsia"/>
          <w:sz w:val="24"/>
          <w:szCs w:val="24"/>
        </w:rPr>
        <w:t>及超灯功能</w:t>
      </w:r>
      <w:proofErr w:type="gramEnd"/>
      <w:r w:rsidRPr="00BB43DC">
        <w:rPr>
          <w:rFonts w:ascii="Verdana" w:eastAsia="微软雅黑" w:hAnsi="Verdana" w:hint="eastAsia"/>
          <w:sz w:val="24"/>
          <w:szCs w:val="24"/>
        </w:rPr>
        <w:t>，</w:t>
      </w:r>
      <w:proofErr w:type="gramStart"/>
      <w:r w:rsidRPr="00BB43DC">
        <w:rPr>
          <w:rFonts w:ascii="Verdana" w:eastAsia="微软雅黑" w:hAnsi="Verdana" w:hint="eastAsia"/>
          <w:sz w:val="24"/>
          <w:szCs w:val="24"/>
        </w:rPr>
        <w:t>且软件</w:t>
      </w:r>
      <w:proofErr w:type="gramEnd"/>
      <w:r w:rsidRPr="00BB43DC">
        <w:rPr>
          <w:rFonts w:ascii="Verdana" w:eastAsia="微软雅黑" w:hAnsi="Verdana" w:hint="eastAsia"/>
          <w:sz w:val="24"/>
          <w:szCs w:val="24"/>
        </w:rPr>
        <w:t>能记录元素灯使用寿命</w:t>
      </w:r>
      <w:proofErr w:type="gramStart"/>
      <w:r w:rsidRPr="00BB43DC">
        <w:rPr>
          <w:rFonts w:ascii="Verdana" w:eastAsia="微软雅黑" w:hAnsi="Verdana" w:hint="eastAsia"/>
          <w:sz w:val="24"/>
          <w:szCs w:val="24"/>
        </w:rPr>
        <w:t>及氘灯使用寿命</w:t>
      </w:r>
      <w:proofErr w:type="gramEnd"/>
      <w:r w:rsidRPr="00BB43DC">
        <w:rPr>
          <w:rFonts w:ascii="Verdana" w:eastAsia="微软雅黑" w:hAnsi="Verdana" w:hint="eastAsia"/>
          <w:sz w:val="24"/>
          <w:szCs w:val="24"/>
        </w:rPr>
        <w:t>。</w:t>
      </w:r>
    </w:p>
    <w:p w:rsidR="00F109AA" w:rsidRPr="00BB43DC" w:rsidRDefault="00F109AA" w:rsidP="00BB43DC">
      <w:pPr>
        <w:rPr>
          <w:rFonts w:ascii="Verdana" w:eastAsia="微软雅黑" w:hAnsi="Verdana" w:hint="eastAsia"/>
          <w:sz w:val="24"/>
          <w:szCs w:val="24"/>
        </w:rPr>
      </w:pPr>
    </w:p>
    <w:p w:rsidR="00F109AA" w:rsidRPr="00BB43DC" w:rsidRDefault="00F109AA" w:rsidP="00BB43DC">
      <w:pPr>
        <w:rPr>
          <w:rFonts w:ascii="Verdana" w:eastAsia="微软雅黑" w:hAnsi="Verdana"/>
          <w:sz w:val="24"/>
          <w:szCs w:val="24"/>
        </w:rPr>
      </w:pPr>
      <w:r w:rsidRPr="00BB43DC">
        <w:rPr>
          <w:rFonts w:ascii="Verdana" w:eastAsia="微软雅黑" w:hAnsi="Verdana"/>
          <w:b/>
          <w:bCs/>
          <w:sz w:val="24"/>
          <w:szCs w:val="24"/>
        </w:rPr>
        <w:t>技术特点：</w:t>
      </w:r>
    </w:p>
    <w:p w:rsidR="00F109AA" w:rsidRPr="00BB43DC" w:rsidRDefault="00F109AA" w:rsidP="00BB43DC">
      <w:pPr>
        <w:rPr>
          <w:rFonts w:ascii="Verdana" w:eastAsia="微软雅黑" w:hAnsi="Verdana"/>
          <w:bCs/>
          <w:sz w:val="24"/>
          <w:szCs w:val="21"/>
        </w:rPr>
      </w:pPr>
      <w:r w:rsidRPr="00BB43DC">
        <w:rPr>
          <w:rFonts w:ascii="Verdana" w:eastAsia="微软雅黑" w:hAnsi="Verdana"/>
          <w:bCs/>
          <w:sz w:val="24"/>
          <w:szCs w:val="21"/>
        </w:rPr>
        <w:t>1.</w:t>
      </w:r>
      <w:r w:rsidRPr="00BB43DC">
        <w:rPr>
          <w:rFonts w:ascii="Verdana" w:eastAsia="微软雅黑" w:hAnsi="Verdana"/>
          <w:bCs/>
          <w:sz w:val="24"/>
          <w:szCs w:val="21"/>
        </w:rPr>
        <w:t>横向加热，纵向塞曼效应石墨炉技术</w:t>
      </w:r>
    </w:p>
    <w:p w:rsidR="00F109AA" w:rsidRPr="00BB43DC" w:rsidRDefault="00F109AA" w:rsidP="00BB43DC">
      <w:pPr>
        <w:rPr>
          <w:rFonts w:ascii="Verdana" w:eastAsia="微软雅黑" w:hAnsi="Verdana"/>
          <w:sz w:val="24"/>
          <w:szCs w:val="21"/>
        </w:rPr>
      </w:pPr>
      <w:r w:rsidRPr="00BB43DC">
        <w:rPr>
          <w:rFonts w:ascii="Verdana" w:eastAsia="微软雅黑" w:hAnsi="Verdana"/>
          <w:sz w:val="24"/>
          <w:szCs w:val="21"/>
        </w:rPr>
        <w:t>纵向塞曼效应石墨炉到达检测器的光能量与横向相比提高一倍，具有更高的灵敏度、更好的校正线性度</w:t>
      </w:r>
      <w:r w:rsidRPr="00BB43DC">
        <w:rPr>
          <w:rFonts w:ascii="Verdana" w:eastAsia="微软雅黑" w:hAnsi="Verdana"/>
          <w:sz w:val="24"/>
          <w:szCs w:val="21"/>
        </w:rPr>
        <w:t>;</w:t>
      </w:r>
      <w:r w:rsidRPr="00BB43DC">
        <w:rPr>
          <w:rFonts w:ascii="Verdana" w:eastAsia="微软雅黑" w:hAnsi="Verdana"/>
          <w:sz w:val="24"/>
          <w:szCs w:val="21"/>
        </w:rPr>
        <w:t>横向石墨炉加热方式，石墨管中全部区域具有更高的温度和更大的温度分布均匀性，保证了样品原子化的高效性和均匀性。</w:t>
      </w:r>
    </w:p>
    <w:p w:rsidR="00F109AA" w:rsidRPr="00BB43DC" w:rsidRDefault="00F109AA" w:rsidP="00BB43DC">
      <w:pPr>
        <w:rPr>
          <w:rFonts w:ascii="Verdana" w:eastAsia="微软雅黑" w:hAnsi="Verdana"/>
          <w:sz w:val="24"/>
          <w:szCs w:val="21"/>
        </w:rPr>
      </w:pPr>
      <w:r w:rsidRPr="00BB43DC">
        <w:rPr>
          <w:rFonts w:ascii="Verdana" w:eastAsia="微软雅黑" w:hAnsi="Verdana"/>
          <w:sz w:val="24"/>
          <w:szCs w:val="21"/>
        </w:rPr>
        <w:t>最大</w:t>
      </w:r>
      <w:r w:rsidRPr="00BB43DC">
        <w:rPr>
          <w:rFonts w:ascii="Verdana" w:eastAsia="微软雅黑" w:hAnsi="Verdana"/>
          <w:sz w:val="24"/>
          <w:szCs w:val="21"/>
        </w:rPr>
        <w:t>2500</w:t>
      </w:r>
      <w:r w:rsidRPr="00BB43DC">
        <w:rPr>
          <w:rFonts w:ascii="Verdana" w:eastAsia="微软雅黑" w:hAnsi="Verdana" w:cs="宋体" w:hint="eastAsia"/>
          <w:sz w:val="24"/>
          <w:szCs w:val="21"/>
        </w:rPr>
        <w:t>℃</w:t>
      </w:r>
      <w:r w:rsidRPr="00BB43DC">
        <w:rPr>
          <w:rFonts w:ascii="Verdana" w:eastAsia="微软雅黑" w:hAnsi="Verdana"/>
          <w:sz w:val="24"/>
          <w:szCs w:val="21"/>
        </w:rPr>
        <w:t>/s</w:t>
      </w:r>
      <w:r w:rsidRPr="00BB43DC">
        <w:rPr>
          <w:rFonts w:ascii="Verdana" w:eastAsia="微软雅黑" w:hAnsi="Verdana"/>
          <w:sz w:val="24"/>
          <w:szCs w:val="21"/>
        </w:rPr>
        <w:t>的升温速率保证高温元素最优化的原子化状态。</w:t>
      </w:r>
    </w:p>
    <w:p w:rsidR="00F109AA" w:rsidRPr="00BB43DC" w:rsidRDefault="00F109AA" w:rsidP="00BB43DC">
      <w:pPr>
        <w:rPr>
          <w:rFonts w:ascii="Verdana" w:eastAsia="微软雅黑" w:hAnsi="Verdana"/>
          <w:bCs/>
          <w:sz w:val="24"/>
          <w:szCs w:val="21"/>
        </w:rPr>
      </w:pPr>
      <w:r w:rsidRPr="00BB43DC">
        <w:rPr>
          <w:rFonts w:ascii="Verdana" w:eastAsia="微软雅黑" w:hAnsi="Verdana"/>
          <w:bCs/>
          <w:sz w:val="24"/>
          <w:szCs w:val="21"/>
        </w:rPr>
        <w:t>2.</w:t>
      </w:r>
      <w:r w:rsidRPr="00BB43DC">
        <w:rPr>
          <w:rFonts w:ascii="Verdana" w:eastAsia="微软雅黑" w:hAnsi="Verdana"/>
          <w:bCs/>
          <w:sz w:val="24"/>
          <w:szCs w:val="21"/>
        </w:rPr>
        <w:t>可变磁场强度技术</w:t>
      </w:r>
    </w:p>
    <w:p w:rsidR="00F109AA" w:rsidRPr="00BB43DC" w:rsidRDefault="00F109AA" w:rsidP="00BB43DC">
      <w:pPr>
        <w:rPr>
          <w:rFonts w:ascii="Verdana" w:eastAsia="微软雅黑" w:hAnsi="Verdana"/>
          <w:sz w:val="24"/>
          <w:szCs w:val="21"/>
        </w:rPr>
      </w:pPr>
      <w:r w:rsidRPr="00BB43DC">
        <w:rPr>
          <w:rFonts w:ascii="Verdana" w:eastAsia="微软雅黑" w:hAnsi="Verdana"/>
          <w:sz w:val="24"/>
          <w:szCs w:val="21"/>
        </w:rPr>
        <w:t>磁场强度在</w:t>
      </w:r>
      <w:r w:rsidRPr="00BB43DC">
        <w:rPr>
          <w:rFonts w:ascii="Verdana" w:eastAsia="微软雅黑" w:hAnsi="Verdana"/>
          <w:sz w:val="24"/>
          <w:szCs w:val="21"/>
        </w:rPr>
        <w:t>0.6T-1.1T</w:t>
      </w:r>
      <w:r w:rsidRPr="00BB43DC">
        <w:rPr>
          <w:rFonts w:ascii="Verdana" w:eastAsia="微软雅黑" w:hAnsi="Verdana"/>
          <w:sz w:val="24"/>
          <w:szCs w:val="21"/>
        </w:rPr>
        <w:t>范围内以</w:t>
      </w:r>
      <w:r w:rsidRPr="00BB43DC">
        <w:rPr>
          <w:rFonts w:ascii="Verdana" w:eastAsia="微软雅黑" w:hAnsi="Verdana"/>
          <w:sz w:val="24"/>
          <w:szCs w:val="21"/>
        </w:rPr>
        <w:t>0.1T</w:t>
      </w:r>
      <w:r w:rsidRPr="00BB43DC">
        <w:rPr>
          <w:rFonts w:ascii="Verdana" w:eastAsia="微软雅黑" w:hAnsi="Verdana"/>
          <w:sz w:val="24"/>
          <w:szCs w:val="21"/>
        </w:rPr>
        <w:t>的幅度连续可变，可以实现每种元素的</w:t>
      </w:r>
      <w:r w:rsidRPr="00BB43DC">
        <w:rPr>
          <w:rFonts w:ascii="Verdana" w:eastAsia="微软雅黑" w:hAnsi="Verdana"/>
          <w:sz w:val="24"/>
          <w:szCs w:val="21"/>
        </w:rPr>
        <w:lastRenderedPageBreak/>
        <w:t>适宜磁场强度，从而得到更好的背景校正效果并保证其灵敏度。</w:t>
      </w:r>
    </w:p>
    <w:p w:rsidR="00F109AA" w:rsidRPr="00BB43DC" w:rsidRDefault="00F109AA" w:rsidP="00BB43DC">
      <w:pPr>
        <w:rPr>
          <w:rFonts w:ascii="Verdana" w:eastAsia="微软雅黑" w:hAnsi="Verdana"/>
          <w:bCs/>
          <w:sz w:val="24"/>
          <w:szCs w:val="21"/>
        </w:rPr>
      </w:pPr>
      <w:r w:rsidRPr="00BB43DC">
        <w:rPr>
          <w:rFonts w:ascii="Verdana" w:eastAsia="微软雅黑" w:hAnsi="Verdana"/>
          <w:bCs/>
          <w:sz w:val="24"/>
          <w:szCs w:val="21"/>
        </w:rPr>
        <w:t>3.</w:t>
      </w:r>
      <w:r w:rsidRPr="00BB43DC">
        <w:rPr>
          <w:rFonts w:ascii="Verdana" w:eastAsia="微软雅黑" w:hAnsi="Verdana"/>
          <w:bCs/>
          <w:sz w:val="24"/>
          <w:szCs w:val="21"/>
        </w:rPr>
        <w:t>双气路技术</w:t>
      </w:r>
    </w:p>
    <w:p w:rsidR="00F109AA" w:rsidRPr="00BB43DC" w:rsidRDefault="00F109AA" w:rsidP="00BB43DC">
      <w:pPr>
        <w:rPr>
          <w:rFonts w:ascii="Verdana" w:eastAsia="微软雅黑" w:hAnsi="Verdana"/>
          <w:sz w:val="24"/>
          <w:szCs w:val="21"/>
        </w:rPr>
      </w:pPr>
      <w:r w:rsidRPr="00BB43DC">
        <w:rPr>
          <w:rFonts w:ascii="Verdana" w:eastAsia="微软雅黑" w:hAnsi="Verdana"/>
          <w:sz w:val="24"/>
          <w:szCs w:val="21"/>
        </w:rPr>
        <w:t>仪器具有内气路及辅助气路，通过辅助气路可编程添加合适的辅助气，有利于帮助样品灰化或更加充分的保护石墨管，提高石墨管的寿命。</w:t>
      </w:r>
    </w:p>
    <w:p w:rsidR="00F109AA" w:rsidRPr="00BB43DC" w:rsidRDefault="00F109AA" w:rsidP="00BB43DC">
      <w:pPr>
        <w:rPr>
          <w:rFonts w:ascii="Verdana" w:eastAsia="微软雅黑" w:hAnsi="Verdana"/>
          <w:bCs/>
          <w:sz w:val="24"/>
          <w:szCs w:val="21"/>
        </w:rPr>
      </w:pPr>
      <w:r w:rsidRPr="00BB43DC">
        <w:rPr>
          <w:rFonts w:ascii="Verdana" w:eastAsia="微软雅黑" w:hAnsi="Verdana"/>
          <w:bCs/>
          <w:sz w:val="24"/>
          <w:szCs w:val="21"/>
        </w:rPr>
        <w:t>4.</w:t>
      </w:r>
      <w:r w:rsidRPr="00BB43DC">
        <w:rPr>
          <w:rFonts w:ascii="Verdana" w:eastAsia="微软雅黑" w:hAnsi="Verdana"/>
          <w:bCs/>
          <w:sz w:val="24"/>
          <w:szCs w:val="21"/>
        </w:rPr>
        <w:t>双背景校正模式</w:t>
      </w:r>
    </w:p>
    <w:p w:rsidR="00F109AA" w:rsidRPr="00BB43DC" w:rsidRDefault="00F109AA" w:rsidP="00BB43DC">
      <w:pPr>
        <w:rPr>
          <w:rFonts w:ascii="Verdana" w:eastAsia="微软雅黑" w:hAnsi="Verdana"/>
          <w:sz w:val="24"/>
          <w:szCs w:val="21"/>
        </w:rPr>
      </w:pPr>
      <w:r w:rsidRPr="00BB43DC">
        <w:rPr>
          <w:rFonts w:ascii="Verdana" w:eastAsia="微软雅黑" w:hAnsi="Verdana"/>
          <w:sz w:val="24"/>
          <w:szCs w:val="21"/>
        </w:rPr>
        <w:t>塞</w:t>
      </w:r>
      <w:proofErr w:type="gramStart"/>
      <w:r w:rsidRPr="00BB43DC">
        <w:rPr>
          <w:rFonts w:ascii="Verdana" w:eastAsia="微软雅黑" w:hAnsi="Verdana"/>
          <w:sz w:val="24"/>
          <w:szCs w:val="21"/>
        </w:rPr>
        <w:t>曼</w:t>
      </w:r>
      <w:proofErr w:type="gramEnd"/>
      <w:r w:rsidRPr="00BB43DC">
        <w:rPr>
          <w:rFonts w:ascii="Verdana" w:eastAsia="微软雅黑" w:hAnsi="Verdana"/>
          <w:sz w:val="24"/>
          <w:szCs w:val="21"/>
        </w:rPr>
        <w:t>及</w:t>
      </w:r>
      <w:proofErr w:type="gramStart"/>
      <w:r w:rsidRPr="00BB43DC">
        <w:rPr>
          <w:rFonts w:ascii="Verdana" w:eastAsia="微软雅黑" w:hAnsi="Verdana"/>
          <w:sz w:val="24"/>
          <w:szCs w:val="21"/>
        </w:rPr>
        <w:t>氘灯两种</w:t>
      </w:r>
      <w:proofErr w:type="gramEnd"/>
      <w:r w:rsidRPr="00BB43DC">
        <w:rPr>
          <w:rFonts w:ascii="Verdana" w:eastAsia="微软雅黑" w:hAnsi="Verdana"/>
          <w:sz w:val="24"/>
          <w:szCs w:val="21"/>
        </w:rPr>
        <w:t>背景校正方式，根据具体的样品选择不同的背景校正方式。</w:t>
      </w:r>
    </w:p>
    <w:p w:rsidR="00F109AA" w:rsidRPr="00BB43DC" w:rsidRDefault="00F109AA" w:rsidP="00BB43DC">
      <w:pPr>
        <w:rPr>
          <w:rFonts w:ascii="Verdana" w:eastAsia="微软雅黑" w:hAnsi="Verdana"/>
          <w:bCs/>
          <w:sz w:val="24"/>
          <w:szCs w:val="21"/>
        </w:rPr>
      </w:pPr>
      <w:r w:rsidRPr="00BB43DC">
        <w:rPr>
          <w:rFonts w:ascii="Verdana" w:eastAsia="微软雅黑" w:hAnsi="Verdana"/>
          <w:bCs/>
          <w:sz w:val="24"/>
          <w:szCs w:val="21"/>
        </w:rPr>
        <w:t>5.</w:t>
      </w:r>
      <w:r w:rsidRPr="00BB43DC">
        <w:rPr>
          <w:rFonts w:ascii="Verdana" w:eastAsia="微软雅黑" w:hAnsi="Verdana"/>
          <w:bCs/>
          <w:sz w:val="24"/>
          <w:szCs w:val="21"/>
        </w:rPr>
        <w:t>燃烧头自动升降</w:t>
      </w:r>
    </w:p>
    <w:p w:rsidR="00F109AA" w:rsidRPr="00BB43DC" w:rsidRDefault="00F109AA" w:rsidP="00BB43DC">
      <w:pPr>
        <w:rPr>
          <w:rFonts w:ascii="Verdana" w:eastAsia="微软雅黑" w:hAnsi="Verdana"/>
          <w:sz w:val="24"/>
          <w:szCs w:val="21"/>
        </w:rPr>
      </w:pPr>
      <w:r w:rsidRPr="00BB43DC">
        <w:rPr>
          <w:rFonts w:ascii="Verdana" w:eastAsia="微软雅黑" w:hAnsi="Verdana"/>
          <w:sz w:val="24"/>
          <w:szCs w:val="21"/>
        </w:rPr>
        <w:t>软件控制燃烧头在垂直方向上进行调节的，实现仪器性能的最优化。</w:t>
      </w:r>
    </w:p>
    <w:p w:rsidR="00F109AA" w:rsidRPr="00BB43DC" w:rsidRDefault="00F109AA" w:rsidP="00BB43DC">
      <w:pPr>
        <w:rPr>
          <w:rFonts w:ascii="Verdana" w:eastAsia="微软雅黑" w:hAnsi="Verdana"/>
          <w:bCs/>
          <w:sz w:val="24"/>
          <w:szCs w:val="21"/>
        </w:rPr>
      </w:pPr>
      <w:r w:rsidRPr="00BB43DC">
        <w:rPr>
          <w:rFonts w:ascii="Verdana" w:eastAsia="微软雅黑" w:hAnsi="Verdana"/>
          <w:bCs/>
          <w:sz w:val="24"/>
          <w:szCs w:val="21"/>
        </w:rPr>
        <w:t>6.</w:t>
      </w:r>
      <w:proofErr w:type="gramStart"/>
      <w:r w:rsidRPr="00BB43DC">
        <w:rPr>
          <w:rFonts w:ascii="Verdana" w:eastAsia="微软雅黑" w:hAnsi="Verdana"/>
          <w:bCs/>
          <w:sz w:val="24"/>
          <w:szCs w:val="21"/>
        </w:rPr>
        <w:t>超灯电源</w:t>
      </w:r>
      <w:proofErr w:type="gramEnd"/>
    </w:p>
    <w:p w:rsidR="00F109AA" w:rsidRPr="00BB43DC" w:rsidRDefault="00F109AA" w:rsidP="00BB43DC">
      <w:pPr>
        <w:rPr>
          <w:rFonts w:ascii="Verdana" w:eastAsia="微软雅黑" w:hAnsi="Verdana"/>
          <w:sz w:val="24"/>
          <w:szCs w:val="21"/>
        </w:rPr>
      </w:pPr>
      <w:r w:rsidRPr="00BB43DC">
        <w:rPr>
          <w:rFonts w:ascii="Verdana" w:eastAsia="微软雅黑" w:hAnsi="Verdana"/>
          <w:sz w:val="24"/>
          <w:szCs w:val="21"/>
        </w:rPr>
        <w:t>对某些元素，如</w:t>
      </w:r>
      <w:r w:rsidRPr="00BB43DC">
        <w:rPr>
          <w:rFonts w:ascii="Verdana" w:eastAsia="微软雅黑" w:hAnsi="Verdana"/>
          <w:sz w:val="24"/>
          <w:szCs w:val="21"/>
        </w:rPr>
        <w:t>As</w:t>
      </w:r>
      <w:r w:rsidRPr="00BB43DC">
        <w:rPr>
          <w:rFonts w:ascii="Verdana" w:eastAsia="微软雅黑" w:hAnsi="Verdana"/>
          <w:sz w:val="24"/>
          <w:szCs w:val="21"/>
        </w:rPr>
        <w:t>、</w:t>
      </w:r>
      <w:r w:rsidRPr="00BB43DC">
        <w:rPr>
          <w:rFonts w:ascii="Verdana" w:eastAsia="微软雅黑" w:hAnsi="Verdana"/>
          <w:sz w:val="24"/>
          <w:szCs w:val="21"/>
        </w:rPr>
        <w:t>Se</w:t>
      </w:r>
      <w:r w:rsidRPr="00BB43DC">
        <w:rPr>
          <w:rFonts w:ascii="Verdana" w:eastAsia="微软雅黑" w:hAnsi="Verdana"/>
          <w:sz w:val="24"/>
          <w:szCs w:val="21"/>
        </w:rPr>
        <w:t>、</w:t>
      </w:r>
      <w:r w:rsidRPr="00BB43DC">
        <w:rPr>
          <w:rFonts w:ascii="Verdana" w:eastAsia="微软雅黑" w:hAnsi="Verdana"/>
          <w:sz w:val="24"/>
          <w:szCs w:val="21"/>
        </w:rPr>
        <w:t>Cd</w:t>
      </w:r>
      <w:r w:rsidRPr="00BB43DC">
        <w:rPr>
          <w:rFonts w:ascii="Verdana" w:eastAsia="微软雅黑" w:hAnsi="Verdana"/>
          <w:sz w:val="24"/>
          <w:szCs w:val="21"/>
        </w:rPr>
        <w:t>、</w:t>
      </w:r>
      <w:r w:rsidRPr="00BB43DC">
        <w:rPr>
          <w:rFonts w:ascii="Verdana" w:eastAsia="微软雅黑" w:hAnsi="Verdana"/>
          <w:sz w:val="24"/>
          <w:szCs w:val="21"/>
        </w:rPr>
        <w:t>Ni</w:t>
      </w:r>
      <w:r w:rsidRPr="00BB43DC">
        <w:rPr>
          <w:rFonts w:ascii="Verdana" w:eastAsia="微软雅黑" w:hAnsi="Verdana"/>
          <w:sz w:val="24"/>
          <w:szCs w:val="21"/>
        </w:rPr>
        <w:t>和</w:t>
      </w:r>
      <w:r w:rsidRPr="00BB43DC">
        <w:rPr>
          <w:rFonts w:ascii="Verdana" w:eastAsia="微软雅黑" w:hAnsi="Verdana"/>
          <w:sz w:val="24"/>
          <w:szCs w:val="21"/>
        </w:rPr>
        <w:t>Pb</w:t>
      </w:r>
      <w:r w:rsidRPr="00BB43DC">
        <w:rPr>
          <w:rFonts w:ascii="Verdana" w:eastAsia="微软雅黑" w:hAnsi="Verdana"/>
          <w:sz w:val="24"/>
          <w:szCs w:val="21"/>
        </w:rPr>
        <w:t>，</w:t>
      </w:r>
      <w:proofErr w:type="gramStart"/>
      <w:r w:rsidRPr="00BB43DC">
        <w:rPr>
          <w:rFonts w:ascii="Verdana" w:eastAsia="微软雅黑" w:hAnsi="Verdana"/>
          <w:sz w:val="24"/>
          <w:szCs w:val="21"/>
        </w:rPr>
        <w:t>超灯能</w:t>
      </w:r>
      <w:proofErr w:type="gramEnd"/>
      <w:r w:rsidRPr="00BB43DC">
        <w:rPr>
          <w:rFonts w:ascii="Verdana" w:eastAsia="微软雅黑" w:hAnsi="Verdana"/>
          <w:sz w:val="24"/>
          <w:szCs w:val="21"/>
        </w:rPr>
        <w:t>明显改善测量的检出限、灵敏度和线性度。</w:t>
      </w:r>
    </w:p>
    <w:p w:rsidR="00F109AA" w:rsidRPr="00BB43DC" w:rsidRDefault="00F109AA" w:rsidP="00BB43DC">
      <w:pPr>
        <w:rPr>
          <w:rFonts w:ascii="Verdana" w:eastAsia="微软雅黑" w:hAnsi="Verdana"/>
          <w:bCs/>
          <w:sz w:val="24"/>
          <w:szCs w:val="21"/>
        </w:rPr>
      </w:pPr>
      <w:r w:rsidRPr="00BB43DC">
        <w:rPr>
          <w:rFonts w:ascii="Verdana" w:eastAsia="微软雅黑" w:hAnsi="Verdana"/>
          <w:bCs/>
          <w:sz w:val="24"/>
          <w:szCs w:val="21"/>
        </w:rPr>
        <w:t>7.</w:t>
      </w:r>
      <w:r w:rsidRPr="00BB43DC">
        <w:rPr>
          <w:rFonts w:ascii="Verdana" w:eastAsia="微软雅黑" w:hAnsi="Verdana"/>
          <w:bCs/>
          <w:sz w:val="24"/>
          <w:szCs w:val="21"/>
        </w:rPr>
        <w:t>编码灯识别</w:t>
      </w:r>
    </w:p>
    <w:p w:rsidR="00F109AA" w:rsidRPr="00BB43DC" w:rsidRDefault="00F109AA" w:rsidP="00BB43DC">
      <w:pPr>
        <w:rPr>
          <w:rFonts w:ascii="Verdana" w:eastAsia="微软雅黑" w:hAnsi="Verdana"/>
          <w:sz w:val="24"/>
          <w:szCs w:val="21"/>
        </w:rPr>
      </w:pPr>
      <w:r w:rsidRPr="00BB43DC">
        <w:rPr>
          <w:rFonts w:ascii="Verdana" w:eastAsia="微软雅黑" w:hAnsi="Verdana"/>
          <w:sz w:val="24"/>
          <w:szCs w:val="21"/>
        </w:rPr>
        <w:t>只需简单地把元素灯插入灯座，软件可自动识别元素的种类和元素灯的位置。</w:t>
      </w:r>
    </w:p>
    <w:p w:rsidR="00F109AA" w:rsidRPr="00BB43DC" w:rsidRDefault="00F109AA" w:rsidP="00BB43DC">
      <w:pPr>
        <w:rPr>
          <w:rFonts w:ascii="Verdana" w:eastAsia="微软雅黑" w:hAnsi="Verdana"/>
          <w:bCs/>
          <w:sz w:val="24"/>
          <w:szCs w:val="21"/>
        </w:rPr>
      </w:pPr>
      <w:r w:rsidRPr="00BB43DC">
        <w:rPr>
          <w:rFonts w:ascii="Verdana" w:eastAsia="微软雅黑" w:hAnsi="Verdana"/>
          <w:bCs/>
          <w:sz w:val="24"/>
          <w:szCs w:val="21"/>
        </w:rPr>
        <w:t>8.</w:t>
      </w:r>
      <w:r w:rsidRPr="00BB43DC">
        <w:rPr>
          <w:rFonts w:ascii="Verdana" w:eastAsia="微软雅黑" w:hAnsi="Verdana"/>
          <w:bCs/>
          <w:sz w:val="24"/>
          <w:szCs w:val="21"/>
        </w:rPr>
        <w:t>石墨炉可视系统</w:t>
      </w:r>
    </w:p>
    <w:p w:rsidR="00F109AA" w:rsidRPr="00BB43DC" w:rsidRDefault="00F109AA" w:rsidP="00BB43DC">
      <w:pPr>
        <w:rPr>
          <w:rFonts w:ascii="Verdana" w:eastAsia="微软雅黑" w:hAnsi="Verdana"/>
          <w:sz w:val="24"/>
          <w:szCs w:val="21"/>
        </w:rPr>
      </w:pPr>
      <w:r w:rsidRPr="00BB43DC">
        <w:rPr>
          <w:rFonts w:ascii="Verdana" w:eastAsia="微软雅黑" w:hAnsi="Verdana"/>
          <w:sz w:val="24"/>
          <w:szCs w:val="21"/>
        </w:rPr>
        <w:t>对火焰或石墨炉进行实时观测，从而对样品的脱溶、干燥和灰化参数予以正确的设定，从而得到可再现的精确结果。</w:t>
      </w:r>
    </w:p>
    <w:p w:rsidR="00F109AA" w:rsidRPr="00BB43DC" w:rsidRDefault="00F109AA" w:rsidP="00BB43DC">
      <w:pPr>
        <w:rPr>
          <w:rFonts w:ascii="Verdana" w:eastAsia="微软雅黑" w:hAnsi="Verdana"/>
          <w:bCs/>
          <w:sz w:val="24"/>
          <w:szCs w:val="21"/>
        </w:rPr>
      </w:pPr>
      <w:r w:rsidRPr="00BB43DC">
        <w:rPr>
          <w:rFonts w:ascii="Verdana" w:eastAsia="微软雅黑" w:hAnsi="Verdana"/>
          <w:bCs/>
          <w:sz w:val="24"/>
          <w:szCs w:val="21"/>
        </w:rPr>
        <w:t>9.</w:t>
      </w:r>
      <w:r w:rsidRPr="00BB43DC">
        <w:rPr>
          <w:rFonts w:ascii="Verdana" w:eastAsia="微软雅黑" w:hAnsi="Verdana"/>
          <w:bCs/>
          <w:sz w:val="24"/>
          <w:szCs w:val="21"/>
        </w:rPr>
        <w:t>石墨炉节气模式</w:t>
      </w:r>
    </w:p>
    <w:p w:rsidR="00F109AA" w:rsidRPr="00BB43DC" w:rsidRDefault="00F109AA" w:rsidP="00BB43DC">
      <w:pPr>
        <w:rPr>
          <w:rFonts w:ascii="Verdana" w:eastAsia="微软雅黑" w:hAnsi="Verdana" w:hint="eastAsia"/>
          <w:sz w:val="24"/>
          <w:szCs w:val="24"/>
        </w:rPr>
      </w:pPr>
      <w:r w:rsidRPr="00BB43DC">
        <w:rPr>
          <w:rFonts w:ascii="Verdana" w:eastAsia="微软雅黑" w:hAnsi="Verdana"/>
          <w:sz w:val="24"/>
          <w:szCs w:val="21"/>
        </w:rPr>
        <w:t>自动控制保护气开关，最大程度提高保护气的有效利用率，降低仪器的使用成本</w:t>
      </w:r>
      <w:r w:rsidRPr="00BB43DC">
        <w:rPr>
          <w:rFonts w:ascii="Verdana" w:eastAsia="微软雅黑" w:hAnsi="Verdana"/>
          <w:sz w:val="24"/>
          <w:szCs w:val="24"/>
        </w:rPr>
        <w:t>。</w:t>
      </w:r>
    </w:p>
    <w:bookmarkEnd w:id="0"/>
    <w:p w:rsidR="00F109AA" w:rsidRPr="00BB43DC" w:rsidRDefault="00F109AA" w:rsidP="00BB43DC">
      <w:pPr>
        <w:rPr>
          <w:rFonts w:ascii="Verdana" w:eastAsia="微软雅黑" w:hAnsi="Verdana"/>
          <w:sz w:val="24"/>
          <w:szCs w:val="24"/>
        </w:rPr>
      </w:pPr>
      <w:r w:rsidRPr="00BB43DC">
        <w:rPr>
          <w:rFonts w:ascii="Verdana" w:eastAsia="微软雅黑" w:hAnsi="Verdana"/>
          <w:sz w:val="24"/>
          <w:szCs w:val="24"/>
        </w:rPr>
        <w:t>应用前景：</w:t>
      </w:r>
    </w:p>
    <w:p w:rsidR="00F109AA" w:rsidRPr="00BB43DC" w:rsidRDefault="00F109AA" w:rsidP="00BB43DC">
      <w:pPr>
        <w:rPr>
          <w:rFonts w:ascii="Verdana" w:eastAsia="微软雅黑" w:hAnsi="Verdana"/>
          <w:sz w:val="24"/>
          <w:szCs w:val="24"/>
        </w:rPr>
      </w:pPr>
      <w:r w:rsidRPr="00BB43DC">
        <w:rPr>
          <w:rFonts w:ascii="Verdana" w:eastAsia="微软雅黑" w:hAnsi="Verdana"/>
          <w:sz w:val="24"/>
          <w:szCs w:val="24"/>
        </w:rPr>
        <w:t>北京东西分析仪器有限公司生产的</w:t>
      </w:r>
      <w:r w:rsidRPr="00BB43DC">
        <w:rPr>
          <w:rFonts w:ascii="Verdana" w:eastAsia="微软雅黑" w:hAnsi="Verdana"/>
          <w:sz w:val="24"/>
          <w:szCs w:val="24"/>
        </w:rPr>
        <w:t>AA-7090</w:t>
      </w:r>
      <w:r w:rsidRPr="00BB43DC">
        <w:rPr>
          <w:rFonts w:ascii="Verdana" w:eastAsia="微软雅黑" w:hAnsi="Verdana"/>
          <w:sz w:val="24"/>
          <w:szCs w:val="24"/>
        </w:rPr>
        <w:t>型原子吸收分光光度计适用于食品、环境等各领域背景干扰较为严重的复杂基质样品元素含量分析要求。</w:t>
      </w:r>
    </w:p>
    <w:p w:rsidR="00BB43DC" w:rsidRPr="00BB43DC" w:rsidRDefault="00BB43DC" w:rsidP="00F109AA">
      <w:pPr>
        <w:rPr>
          <w:rFonts w:ascii="??_GB2312" w:eastAsiaTheme="minorEastAsia" w:hint="eastAsia"/>
          <w:sz w:val="24"/>
          <w:szCs w:val="24"/>
        </w:rPr>
      </w:pPr>
      <w:bookmarkStart w:id="1" w:name="_GoBack"/>
      <w:bookmarkEnd w:id="1"/>
    </w:p>
    <w:sectPr w:rsidR="00BB43DC" w:rsidRPr="00BB43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AA"/>
    <w:rsid w:val="00BB43DC"/>
    <w:rsid w:val="00F1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5404DA41"/>
  <w15:chartTrackingRefBased/>
  <w15:docId w15:val="{3B3F3D54-E758-4169-9989-1F951367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109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caprus wang</dc:creator>
  <cp:keywords/>
  <dc:description/>
  <cp:lastModifiedBy>caprus wang</cp:lastModifiedBy>
  <cp:revision>1</cp:revision>
  <dcterms:created xsi:type="dcterms:W3CDTF">2019-10-18T02:31:00Z</dcterms:created>
  <dcterms:modified xsi:type="dcterms:W3CDTF">2019-10-18T02:43:00Z</dcterms:modified>
</cp:coreProperties>
</file>