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1" w:firstLineChars="50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附件3</w:t>
      </w:r>
    </w:p>
    <w:p>
      <w:pPr>
        <w:ind w:firstLine="160" w:firstLineChars="50"/>
        <w:jc w:val="center"/>
        <w:rPr>
          <w:rFonts w:eastAsia="黑体"/>
          <w:sz w:val="32"/>
          <w:szCs w:val="32"/>
        </w:rPr>
      </w:pPr>
    </w:p>
    <w:p>
      <w:pPr>
        <w:spacing w:line="780" w:lineRule="auto"/>
        <w:jc w:val="center"/>
        <w:rPr>
          <w:rFonts w:eastAsia="黑体"/>
          <w:b/>
          <w:color w:val="000000" w:themeColor="text1"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中国环境监测总</w:t>
      </w:r>
      <w:r>
        <w:rPr>
          <w:rFonts w:hint="eastAsia" w:eastAsia="黑体"/>
          <w:b/>
          <w:color w:val="000000" w:themeColor="text1"/>
          <w:sz w:val="44"/>
          <w:szCs w:val="44"/>
        </w:rPr>
        <w:t>站国家</w:t>
      </w:r>
      <w:r>
        <w:rPr>
          <w:rFonts w:hint="eastAsia" w:eastAsia="黑体"/>
          <w:b/>
          <w:color w:val="000000" w:themeColor="text1"/>
          <w:sz w:val="44"/>
          <w:szCs w:val="44"/>
          <w:lang w:val="en-US" w:eastAsia="zh-CN"/>
        </w:rPr>
        <w:t>水质自动综合</w:t>
      </w:r>
      <w:bookmarkStart w:id="0" w:name="_GoBack"/>
      <w:bookmarkEnd w:id="0"/>
      <w:r>
        <w:rPr>
          <w:rFonts w:hint="eastAsia" w:eastAsia="黑体"/>
          <w:b/>
          <w:color w:val="000000" w:themeColor="text1"/>
          <w:sz w:val="44"/>
          <w:szCs w:val="44"/>
          <w:lang w:val="en-US" w:eastAsia="zh-CN"/>
        </w:rPr>
        <w:t>监管平台</w:t>
      </w:r>
      <w:r>
        <w:rPr>
          <w:rFonts w:hint="eastAsia" w:eastAsia="黑体"/>
          <w:b/>
          <w:color w:val="000000" w:themeColor="text1"/>
          <w:sz w:val="44"/>
          <w:szCs w:val="44"/>
        </w:rPr>
        <w:t>运维服务项目</w:t>
      </w:r>
    </w:p>
    <w:p>
      <w:pPr>
        <w:spacing w:after="120"/>
        <w:jc w:val="center"/>
        <w:rPr>
          <w:rFonts w:eastAsia="黑体"/>
          <w:b/>
          <w:sz w:val="44"/>
          <w:szCs w:val="44"/>
        </w:rPr>
      </w:pPr>
    </w:p>
    <w:p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 报 书</w:t>
      </w:r>
    </w:p>
    <w:p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b/>
          <w:bCs/>
          <w:sz w:val="30"/>
        </w:rPr>
        <w:t>申报单位：</w:t>
      </w:r>
      <w:r>
        <w:rPr>
          <w:rFonts w:hint="eastAsia" w:ascii="仿宋_GB2312" w:eastAsia="仿宋_GB2312"/>
          <w:b/>
          <w:bCs/>
          <w:sz w:val="30"/>
          <w:u w:val="single"/>
        </w:rPr>
        <w:t xml:space="preserve">            </w:t>
      </w:r>
      <w:r>
        <w:rPr>
          <w:rFonts w:hint="eastAsia" w:ascii="仿宋_GB2312" w:eastAsia="仿宋_GB2312"/>
          <w:b/>
          <w:bCs/>
          <w:sz w:val="30"/>
        </w:rPr>
        <w:t>（公章） 法人代表：</w:t>
      </w:r>
      <w:r>
        <w:rPr>
          <w:rFonts w:hint="eastAsia" w:ascii="仿宋_GB2312" w:eastAsia="仿宋_GB2312"/>
          <w:b/>
          <w:bCs/>
          <w:sz w:val="30"/>
          <w:u w:val="single"/>
        </w:rPr>
        <w:t xml:space="preserve">     </w:t>
      </w:r>
      <w:r>
        <w:rPr>
          <w:rFonts w:ascii="仿宋_GB2312" w:eastAsia="仿宋_GB2312"/>
          <w:b/>
          <w:bCs/>
          <w:sz w:val="30"/>
          <w:u w:val="single"/>
        </w:rPr>
        <w:t xml:space="preserve">          </w:t>
      </w:r>
    </w:p>
    <w:p>
      <w:pPr>
        <w:spacing w:line="360" w:lineRule="auto"/>
        <w:rPr>
          <w:rFonts w:ascii="仿宋_GB2312" w:eastAsia="仿宋_GB2312"/>
          <w:b/>
          <w:bCs/>
          <w:sz w:val="30"/>
          <w:u w:val="single"/>
        </w:rPr>
      </w:pPr>
      <w:r>
        <w:rPr>
          <w:rFonts w:hint="eastAsia" w:ascii="仿宋_GB2312" w:eastAsia="仿宋_GB2312"/>
          <w:b/>
          <w:bCs/>
          <w:sz w:val="30"/>
        </w:rPr>
        <w:t xml:space="preserve">项目负责人： </w:t>
      </w:r>
      <w:r>
        <w:rPr>
          <w:rFonts w:ascii="仿宋_GB2312" w:eastAsia="仿宋_GB2312"/>
          <w:b/>
          <w:bCs/>
          <w:sz w:val="30"/>
          <w:u w:val="single"/>
        </w:rPr>
        <w:t xml:space="preserve">         </w:t>
      </w:r>
    </w:p>
    <w:p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b/>
          <w:bCs/>
          <w:sz w:val="30"/>
        </w:rPr>
        <w:t>联 系 人：</w:t>
      </w:r>
      <w:r>
        <w:rPr>
          <w:rFonts w:hint="eastAsia" w:ascii="仿宋_GB2312" w:eastAsia="仿宋_GB2312"/>
          <w:b/>
          <w:bCs/>
          <w:sz w:val="30"/>
          <w:u w:val="single"/>
        </w:rPr>
        <w:t xml:space="preserve">            </w:t>
      </w:r>
      <w:r>
        <w:rPr>
          <w:rFonts w:hint="eastAsia" w:ascii="仿宋_GB2312" w:eastAsia="仿宋_GB2312"/>
          <w:b/>
          <w:bCs/>
          <w:sz w:val="30"/>
        </w:rPr>
        <w:t xml:space="preserve"> 联系电话：</w:t>
      </w:r>
      <w:r>
        <w:rPr>
          <w:rFonts w:hint="eastAsia" w:ascii="仿宋_GB2312" w:eastAsia="仿宋_GB2312"/>
          <w:b/>
          <w:bCs/>
          <w:sz w:val="30"/>
          <w:u w:val="single"/>
        </w:rPr>
        <w:t xml:space="preserve">                     </w:t>
      </w:r>
      <w:r>
        <w:rPr>
          <w:rFonts w:ascii="仿宋_GB2312" w:eastAsia="仿宋_GB2312"/>
          <w:b/>
          <w:bCs/>
          <w:sz w:val="30"/>
          <w:u w:val="single"/>
        </w:rPr>
        <w:t xml:space="preserve">  </w:t>
      </w:r>
    </w:p>
    <w:p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</w:p>
    <w:p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</w:p>
    <w:p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hint="eastAsia" w:ascii="黑体" w:eastAsia="黑体"/>
          <w:b/>
          <w:color w:val="000000"/>
          <w:sz w:val="36"/>
          <w:szCs w:val="36"/>
        </w:rPr>
        <w:t>申报书主要内容</w:t>
      </w:r>
    </w:p>
    <w:p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>
      <w:pPr>
        <w:ind w:left="13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一、项目需求及关键问题分析</w:t>
      </w:r>
    </w:p>
    <w:p>
      <w:pPr>
        <w:ind w:left="710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二、项目设计及实施方案</w:t>
      </w:r>
    </w:p>
    <w:p>
      <w:pPr>
        <w:ind w:left="13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三、项目报价</w:t>
      </w:r>
    </w:p>
    <w:p>
      <w:pPr>
        <w:ind w:left="13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四、项目管理机构情况</w:t>
      </w:r>
    </w:p>
    <w:p>
      <w:pPr>
        <w:ind w:left="13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五、业绩及相关资质</w:t>
      </w:r>
    </w:p>
    <w:p>
      <w:pPr>
        <w:ind w:left="13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六、售后服务</w:t>
      </w:r>
    </w:p>
    <w:p>
      <w:pPr>
        <w:ind w:left="13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七、附件（其他说明材料）</w:t>
      </w:r>
    </w:p>
    <w:p>
      <w:pPr>
        <w:ind w:left="1310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”“Times New Roman”“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hhMDI5NmU2ZDcyYzUzZTBhNTQ0MTljNDMzMDUzYTIifQ=="/>
  </w:docVars>
  <w:rsids>
    <w:rsidRoot w:val="00BC5998"/>
    <w:rsid w:val="00002850"/>
    <w:rsid w:val="00003F31"/>
    <w:rsid w:val="0000620F"/>
    <w:rsid w:val="00026B10"/>
    <w:rsid w:val="00031626"/>
    <w:rsid w:val="00032F92"/>
    <w:rsid w:val="00034A8A"/>
    <w:rsid w:val="00037F77"/>
    <w:rsid w:val="00040BA0"/>
    <w:rsid w:val="00054DB9"/>
    <w:rsid w:val="00057804"/>
    <w:rsid w:val="00073E54"/>
    <w:rsid w:val="00090ACF"/>
    <w:rsid w:val="000931AB"/>
    <w:rsid w:val="000B057E"/>
    <w:rsid w:val="000B31CB"/>
    <w:rsid w:val="000C0C5E"/>
    <w:rsid w:val="000D5BDB"/>
    <w:rsid w:val="000E44AD"/>
    <w:rsid w:val="001653B7"/>
    <w:rsid w:val="001746BB"/>
    <w:rsid w:val="001A4DDC"/>
    <w:rsid w:val="001B07B6"/>
    <w:rsid w:val="001B0F2C"/>
    <w:rsid w:val="001C1FBE"/>
    <w:rsid w:val="001C4314"/>
    <w:rsid w:val="001D5775"/>
    <w:rsid w:val="001D700E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B0EC4"/>
    <w:rsid w:val="002B7B20"/>
    <w:rsid w:val="002D5C96"/>
    <w:rsid w:val="002E61BC"/>
    <w:rsid w:val="002F0455"/>
    <w:rsid w:val="003132AF"/>
    <w:rsid w:val="00313599"/>
    <w:rsid w:val="00323C50"/>
    <w:rsid w:val="00324E2C"/>
    <w:rsid w:val="00331023"/>
    <w:rsid w:val="00351BA1"/>
    <w:rsid w:val="00372A4B"/>
    <w:rsid w:val="00373132"/>
    <w:rsid w:val="003743D2"/>
    <w:rsid w:val="00397C0E"/>
    <w:rsid w:val="003A57C8"/>
    <w:rsid w:val="003D0620"/>
    <w:rsid w:val="003D1399"/>
    <w:rsid w:val="003E34D2"/>
    <w:rsid w:val="003F0947"/>
    <w:rsid w:val="004005DA"/>
    <w:rsid w:val="004104F0"/>
    <w:rsid w:val="00425CFB"/>
    <w:rsid w:val="00426FFC"/>
    <w:rsid w:val="004470B4"/>
    <w:rsid w:val="004533D2"/>
    <w:rsid w:val="004651E6"/>
    <w:rsid w:val="00486A8E"/>
    <w:rsid w:val="004A0247"/>
    <w:rsid w:val="004A11A6"/>
    <w:rsid w:val="004B3BD0"/>
    <w:rsid w:val="004B64E5"/>
    <w:rsid w:val="004B76DD"/>
    <w:rsid w:val="0050742B"/>
    <w:rsid w:val="00520630"/>
    <w:rsid w:val="005211B6"/>
    <w:rsid w:val="005266C0"/>
    <w:rsid w:val="00526D16"/>
    <w:rsid w:val="00530D91"/>
    <w:rsid w:val="00547FB2"/>
    <w:rsid w:val="005576D0"/>
    <w:rsid w:val="005824C6"/>
    <w:rsid w:val="00586AB3"/>
    <w:rsid w:val="00591C7D"/>
    <w:rsid w:val="005965C4"/>
    <w:rsid w:val="005B0A93"/>
    <w:rsid w:val="005B1ABE"/>
    <w:rsid w:val="005D1726"/>
    <w:rsid w:val="005D4D40"/>
    <w:rsid w:val="00607A33"/>
    <w:rsid w:val="0061374D"/>
    <w:rsid w:val="0061687D"/>
    <w:rsid w:val="00647FF3"/>
    <w:rsid w:val="006600EF"/>
    <w:rsid w:val="00661A5F"/>
    <w:rsid w:val="00664952"/>
    <w:rsid w:val="006812A8"/>
    <w:rsid w:val="00684B90"/>
    <w:rsid w:val="006C54B3"/>
    <w:rsid w:val="006D2712"/>
    <w:rsid w:val="006D7A90"/>
    <w:rsid w:val="006E4FEF"/>
    <w:rsid w:val="006E62E6"/>
    <w:rsid w:val="006E7DCB"/>
    <w:rsid w:val="007061B1"/>
    <w:rsid w:val="007142DE"/>
    <w:rsid w:val="007272F7"/>
    <w:rsid w:val="00733220"/>
    <w:rsid w:val="00733C6C"/>
    <w:rsid w:val="00765524"/>
    <w:rsid w:val="007742F6"/>
    <w:rsid w:val="007753E8"/>
    <w:rsid w:val="00775C5F"/>
    <w:rsid w:val="007856B8"/>
    <w:rsid w:val="007A1153"/>
    <w:rsid w:val="007A1CC2"/>
    <w:rsid w:val="007A617D"/>
    <w:rsid w:val="007A7059"/>
    <w:rsid w:val="007B7417"/>
    <w:rsid w:val="007C0941"/>
    <w:rsid w:val="007C17F7"/>
    <w:rsid w:val="007C7B0F"/>
    <w:rsid w:val="007D0622"/>
    <w:rsid w:val="007D73E0"/>
    <w:rsid w:val="007E2194"/>
    <w:rsid w:val="00812986"/>
    <w:rsid w:val="00826EEA"/>
    <w:rsid w:val="00837F4B"/>
    <w:rsid w:val="00854956"/>
    <w:rsid w:val="00864790"/>
    <w:rsid w:val="008765EF"/>
    <w:rsid w:val="008A6FAF"/>
    <w:rsid w:val="008D7AD0"/>
    <w:rsid w:val="008F2D64"/>
    <w:rsid w:val="0090179E"/>
    <w:rsid w:val="009106D6"/>
    <w:rsid w:val="009206E5"/>
    <w:rsid w:val="009208A5"/>
    <w:rsid w:val="009216E7"/>
    <w:rsid w:val="0092176A"/>
    <w:rsid w:val="0092345C"/>
    <w:rsid w:val="009400F4"/>
    <w:rsid w:val="009578E5"/>
    <w:rsid w:val="00961724"/>
    <w:rsid w:val="00963510"/>
    <w:rsid w:val="009647BD"/>
    <w:rsid w:val="0097354F"/>
    <w:rsid w:val="0099430D"/>
    <w:rsid w:val="009C7037"/>
    <w:rsid w:val="009C70AC"/>
    <w:rsid w:val="009E25D3"/>
    <w:rsid w:val="009F0846"/>
    <w:rsid w:val="00A10A67"/>
    <w:rsid w:val="00A242E3"/>
    <w:rsid w:val="00A32827"/>
    <w:rsid w:val="00A35971"/>
    <w:rsid w:val="00A42A7F"/>
    <w:rsid w:val="00A548D6"/>
    <w:rsid w:val="00A8581E"/>
    <w:rsid w:val="00AA2727"/>
    <w:rsid w:val="00AB00D4"/>
    <w:rsid w:val="00AB2D38"/>
    <w:rsid w:val="00AC42B7"/>
    <w:rsid w:val="00AE4396"/>
    <w:rsid w:val="00AE64E4"/>
    <w:rsid w:val="00B06E88"/>
    <w:rsid w:val="00B322D1"/>
    <w:rsid w:val="00B32D62"/>
    <w:rsid w:val="00B32D9E"/>
    <w:rsid w:val="00B42EC8"/>
    <w:rsid w:val="00B51593"/>
    <w:rsid w:val="00B64328"/>
    <w:rsid w:val="00B6744A"/>
    <w:rsid w:val="00B73E74"/>
    <w:rsid w:val="00B7623B"/>
    <w:rsid w:val="00B80C95"/>
    <w:rsid w:val="00B96A5B"/>
    <w:rsid w:val="00BA4C97"/>
    <w:rsid w:val="00BA6E42"/>
    <w:rsid w:val="00BC1580"/>
    <w:rsid w:val="00BC5998"/>
    <w:rsid w:val="00BD5FF1"/>
    <w:rsid w:val="00BF3184"/>
    <w:rsid w:val="00C07FFE"/>
    <w:rsid w:val="00C10C87"/>
    <w:rsid w:val="00C2418E"/>
    <w:rsid w:val="00C27806"/>
    <w:rsid w:val="00C4523E"/>
    <w:rsid w:val="00C6260A"/>
    <w:rsid w:val="00C644D9"/>
    <w:rsid w:val="00C71659"/>
    <w:rsid w:val="00CA7647"/>
    <w:rsid w:val="00CC0464"/>
    <w:rsid w:val="00CD23B5"/>
    <w:rsid w:val="00CE2A83"/>
    <w:rsid w:val="00D0509A"/>
    <w:rsid w:val="00D05A05"/>
    <w:rsid w:val="00D24B23"/>
    <w:rsid w:val="00D251C8"/>
    <w:rsid w:val="00D25556"/>
    <w:rsid w:val="00D25E34"/>
    <w:rsid w:val="00D26B91"/>
    <w:rsid w:val="00D56074"/>
    <w:rsid w:val="00D607D1"/>
    <w:rsid w:val="00D60A43"/>
    <w:rsid w:val="00D62CDA"/>
    <w:rsid w:val="00D748A3"/>
    <w:rsid w:val="00D76B26"/>
    <w:rsid w:val="00D80B0C"/>
    <w:rsid w:val="00D8491D"/>
    <w:rsid w:val="00DA76DA"/>
    <w:rsid w:val="00DC1204"/>
    <w:rsid w:val="00DC18E0"/>
    <w:rsid w:val="00DC385E"/>
    <w:rsid w:val="00DD0B53"/>
    <w:rsid w:val="00DF223E"/>
    <w:rsid w:val="00E1277D"/>
    <w:rsid w:val="00E12B99"/>
    <w:rsid w:val="00E1693C"/>
    <w:rsid w:val="00E278F9"/>
    <w:rsid w:val="00E328B3"/>
    <w:rsid w:val="00E4580C"/>
    <w:rsid w:val="00E57552"/>
    <w:rsid w:val="00E7274D"/>
    <w:rsid w:val="00E7549F"/>
    <w:rsid w:val="00E91DA9"/>
    <w:rsid w:val="00E97DC9"/>
    <w:rsid w:val="00EC23A2"/>
    <w:rsid w:val="00ED0163"/>
    <w:rsid w:val="00EE30A9"/>
    <w:rsid w:val="00EF36AE"/>
    <w:rsid w:val="00F0544D"/>
    <w:rsid w:val="00F25B9E"/>
    <w:rsid w:val="00F400F4"/>
    <w:rsid w:val="00F62502"/>
    <w:rsid w:val="00F71E8F"/>
    <w:rsid w:val="00F75B80"/>
    <w:rsid w:val="00F805B7"/>
    <w:rsid w:val="00FA74E4"/>
    <w:rsid w:val="00FB0E49"/>
    <w:rsid w:val="00FD4D67"/>
    <w:rsid w:val="00FD7D47"/>
    <w:rsid w:val="00FF2826"/>
    <w:rsid w:val="0C974B61"/>
    <w:rsid w:val="37BE2BB1"/>
    <w:rsid w:val="42BE2A61"/>
    <w:rsid w:val="49075C7A"/>
    <w:rsid w:val="5A043974"/>
    <w:rsid w:val="5B292815"/>
    <w:rsid w:val="66BA5CEA"/>
    <w:rsid w:val="6AB56E5A"/>
    <w:rsid w:val="7B1825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qFormat="1" w:unhideWhenUsed="0" w:uiPriority="0" w:semiHidden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0"/>
    <w:rPr>
      <w:rFonts w:ascii="Cambria" w:hAnsi="Cambria" w:eastAsia="黑体"/>
      <w:sz w:val="20"/>
      <w:szCs w:val="20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toc 3"/>
    <w:basedOn w:val="1"/>
    <w:next w:val="1"/>
    <w:qFormat/>
    <w:uiPriority w:val="0"/>
    <w:pPr>
      <w:tabs>
        <w:tab w:val="left" w:pos="1365"/>
        <w:tab w:val="right" w:leader="dot" w:pos="8296"/>
      </w:tabs>
      <w:spacing w:line="400" w:lineRule="exact"/>
      <w:ind w:left="840" w:leftChars="400"/>
    </w:pPr>
  </w:style>
  <w:style w:type="paragraph" w:styleId="8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0"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11">
    <w:name w:val="toc 2"/>
    <w:basedOn w:val="1"/>
    <w:next w:val="1"/>
    <w:qFormat/>
    <w:uiPriority w:val="0"/>
    <w:pPr>
      <w:tabs>
        <w:tab w:val="left" w:pos="1050"/>
        <w:tab w:val="right" w:leader="dot" w:pos="8296"/>
      </w:tabs>
      <w:spacing w:line="400" w:lineRule="exact"/>
      <w:ind w:left="420" w:leftChars="200"/>
    </w:pPr>
    <w:rPr>
      <w:sz w:val="24"/>
    </w:rPr>
  </w:style>
  <w:style w:type="table" w:styleId="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character" w:styleId="15">
    <w:name w:val="Hyperlink"/>
    <w:unhideWhenUsed/>
    <w:qFormat/>
    <w:uiPriority w:val="0"/>
    <w:rPr>
      <w:color w:val="0000FF"/>
      <w:u w:val="single"/>
    </w:rPr>
  </w:style>
  <w:style w:type="paragraph" w:customStyle="1" w:styleId="1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”“Times New Roman”“"/>
      <w:kern w:val="0"/>
      <w:sz w:val="24"/>
      <w:szCs w:val="20"/>
      <w:lang w:eastAsia="en-US"/>
    </w:rPr>
  </w:style>
  <w:style w:type="character" w:customStyle="1" w:styleId="17">
    <w:name w:val="标题 1 字符"/>
    <w:link w:val="2"/>
    <w:qFormat/>
    <w:uiPriority w:val="0"/>
    <w:rPr>
      <w:rFonts w:ascii="Calibri" w:hAnsi="Calibri" w:eastAsia="宋体"/>
      <w:b/>
      <w:bCs/>
      <w:kern w:val="44"/>
      <w:sz w:val="30"/>
      <w:szCs w:val="44"/>
      <w:lang w:val="en-US" w:eastAsia="zh-CN" w:bidi="ar-SA"/>
    </w:rPr>
  </w:style>
  <w:style w:type="paragraph" w:customStyle="1" w:styleId="18">
    <w:name w:val="Char3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19">
    <w:name w:val="页眉 字符"/>
    <w:link w:val="9"/>
    <w:qFormat/>
    <w:uiPriority w:val="0"/>
    <w:rPr>
      <w:kern w:val="2"/>
      <w:sz w:val="18"/>
      <w:szCs w:val="18"/>
    </w:rPr>
  </w:style>
  <w:style w:type="character" w:customStyle="1" w:styleId="20">
    <w:name w:val="页脚 字符"/>
    <w:link w:val="8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133</Words>
  <Characters>133</Characters>
  <Lines>1</Lines>
  <Paragraphs>1</Paragraphs>
  <TotalTime>0</TotalTime>
  <ScaleCrop>false</ScaleCrop>
  <LinksUpToDate>false</LinksUpToDate>
  <CharactersWithSpaces>211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2018-11-13T01:09:00Z</dcterms:created>
  <dc:creator>User</dc:creator>
  <cp:lastModifiedBy>刘  允</cp:lastModifiedBy>
  <cp:lastPrinted>2018-06-07T01:47:00Z</cp:lastPrinted>
  <dcterms:modified xsi:type="dcterms:W3CDTF">2023-10-30T06:13:54Z</dcterms:modified>
  <dc:title>国家环境保护“十二五”规划前期研究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13DD51CDDE384C03AC28A30B89E0AE09</vt:lpwstr>
  </property>
</Properties>
</file>